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F39" w:rsidRDefault="00825F39" w:rsidP="00825F39">
      <w:pPr>
        <w:pStyle w:val="2"/>
        <w:jc w:val="right"/>
        <w:rPr>
          <w:sz w:val="24"/>
          <w:szCs w:val="24"/>
          <w:lang w:val="kk-KZ"/>
        </w:rPr>
      </w:pPr>
      <w:r>
        <w:rPr>
          <w:sz w:val="24"/>
          <w:szCs w:val="24"/>
        </w:rPr>
        <w:t>Ф.7.</w:t>
      </w:r>
      <w:r>
        <w:rPr>
          <w:sz w:val="24"/>
          <w:szCs w:val="24"/>
          <w:lang w:val="kk-KZ"/>
        </w:rPr>
        <w:t>03</w:t>
      </w:r>
      <w:r>
        <w:rPr>
          <w:sz w:val="24"/>
          <w:szCs w:val="24"/>
        </w:rPr>
        <w:t>-</w:t>
      </w:r>
      <w:r>
        <w:rPr>
          <w:sz w:val="24"/>
          <w:szCs w:val="24"/>
          <w:lang w:val="kk-KZ"/>
        </w:rPr>
        <w:t>03</w:t>
      </w:r>
      <w:r>
        <w:rPr>
          <w:sz w:val="24"/>
          <w:szCs w:val="24"/>
        </w:rPr>
        <w:t xml:space="preserve">   </w:t>
      </w:r>
    </w:p>
    <w:p w:rsidR="00825F39" w:rsidRPr="00855008" w:rsidRDefault="00825F39" w:rsidP="00825F3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1139825</wp:posOffset>
            </wp:positionH>
            <wp:positionV relativeFrom="paragraph">
              <wp:posOffset>314960</wp:posOffset>
            </wp:positionV>
            <wp:extent cx="3459480" cy="1219200"/>
            <wp:effectExtent l="19050" t="0" r="7620" b="0"/>
            <wp:wrapSquare wrapText="right"/>
            <wp:docPr id="29" name="Рисунок 8" descr="Лого ЮКГУ нов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Лого ЮКГУ новый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5F39" w:rsidRDefault="00825F39" w:rsidP="00825F39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825F39" w:rsidRDefault="00825F39" w:rsidP="00825F39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825F39" w:rsidRDefault="00825F39" w:rsidP="00825F39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825F39" w:rsidRDefault="00825F39" w:rsidP="00825F39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825F39" w:rsidRDefault="00825F39" w:rsidP="00825F39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825F39" w:rsidRDefault="00825F39" w:rsidP="00825F39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825F39" w:rsidRPr="00377041" w:rsidRDefault="00825F39" w:rsidP="00825F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377041">
        <w:rPr>
          <w:rFonts w:ascii="Times New Roman" w:hAnsi="Times New Roman" w:cs="Times New Roman"/>
          <w:b/>
          <w:sz w:val="28"/>
          <w:szCs w:val="28"/>
          <w:lang w:val="kk-KZ"/>
        </w:rPr>
        <w:t>Касымбеков Б.,</w:t>
      </w:r>
      <w:r w:rsidRPr="0037704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77041">
        <w:rPr>
          <w:rFonts w:ascii="Times New Roman" w:hAnsi="Times New Roman" w:cs="Times New Roman"/>
          <w:b/>
          <w:bCs/>
          <w:sz w:val="28"/>
          <w:szCs w:val="28"/>
          <w:lang w:val="kk-KZ"/>
        </w:rPr>
        <w:t>Мусаев С.А. , Балабеков М.С.</w:t>
      </w:r>
    </w:p>
    <w:p w:rsidR="00825F39" w:rsidRPr="00F0202B" w:rsidRDefault="00825F39" w:rsidP="00825F39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825F39" w:rsidRPr="00377041" w:rsidRDefault="00825F39" w:rsidP="00825F3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eastAsia="ko-KR"/>
        </w:rPr>
      </w:pPr>
      <w:r w:rsidRPr="00377041">
        <w:rPr>
          <w:rFonts w:ascii="Times New Roman" w:hAnsi="Times New Roman" w:cs="Times New Roman"/>
          <w:b/>
          <w:sz w:val="32"/>
          <w:szCs w:val="32"/>
          <w:lang w:val="kk-KZ" w:eastAsia="ko-KR"/>
        </w:rPr>
        <w:t xml:space="preserve">Методика обучения строевым упражнениям </w:t>
      </w:r>
      <w:r w:rsidRPr="00377041">
        <w:rPr>
          <w:rFonts w:ascii="Times New Roman" w:hAnsi="Times New Roman" w:cs="Times New Roman"/>
          <w:b/>
          <w:sz w:val="32"/>
          <w:szCs w:val="32"/>
          <w:lang w:eastAsia="ko-KR"/>
        </w:rPr>
        <w:t xml:space="preserve"> </w:t>
      </w:r>
      <w:r w:rsidRPr="00377041">
        <w:rPr>
          <w:rFonts w:ascii="Times New Roman" w:hAnsi="Times New Roman" w:cs="Times New Roman"/>
          <w:b/>
          <w:sz w:val="32"/>
          <w:szCs w:val="32"/>
          <w:lang w:val="kk-KZ" w:eastAsia="ko-KR"/>
        </w:rPr>
        <w:t xml:space="preserve">на занятиях </w:t>
      </w:r>
      <w:r w:rsidRPr="00377041">
        <w:rPr>
          <w:rFonts w:ascii="Times New Roman" w:hAnsi="Times New Roman"/>
          <w:b/>
          <w:sz w:val="32"/>
          <w:szCs w:val="32"/>
        </w:rPr>
        <w:t>физической культуры.</w:t>
      </w:r>
    </w:p>
    <w:p w:rsidR="00825F39" w:rsidRDefault="00825F39" w:rsidP="00825F39">
      <w:pPr>
        <w:tabs>
          <w:tab w:val="left" w:pos="2813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kk-KZ" w:eastAsia="ko-KR"/>
        </w:rPr>
      </w:pPr>
      <w:r>
        <w:rPr>
          <w:rFonts w:ascii="Times New Roman" w:hAnsi="Times New Roman" w:cs="Times New Roman"/>
          <w:i/>
          <w:sz w:val="28"/>
          <w:szCs w:val="28"/>
          <w:lang w:val="kk-KZ" w:eastAsia="ko-KR"/>
        </w:rPr>
        <w:tab/>
      </w:r>
    </w:p>
    <w:p w:rsidR="00825F39" w:rsidRPr="009B065F" w:rsidRDefault="00825F39" w:rsidP="00825F39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  <w:lang w:eastAsia="ko-KR"/>
        </w:rPr>
        <w:t xml:space="preserve">Методические указания по </w:t>
      </w: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практическим занятиям </w:t>
      </w:r>
    </w:p>
    <w:p w:rsidR="00825F39" w:rsidRPr="009B065F" w:rsidRDefault="00825F39" w:rsidP="00825F39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>по дисциплине</w:t>
      </w:r>
      <w:r w:rsidRPr="009B065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физическая культура</w:t>
      </w:r>
    </w:p>
    <w:p w:rsidR="00825F39" w:rsidRDefault="00825F39" w:rsidP="00825F3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kk-KZ" w:eastAsia="ko-KR"/>
        </w:rPr>
      </w:pPr>
    </w:p>
    <w:p w:rsidR="00825F39" w:rsidRPr="00822544" w:rsidRDefault="00825F39" w:rsidP="00825F3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kk-KZ" w:eastAsia="ko-KR"/>
        </w:rPr>
      </w:pPr>
    </w:p>
    <w:p w:rsidR="00825F39" w:rsidRPr="00822544" w:rsidRDefault="00825F39" w:rsidP="00825F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822544">
        <w:rPr>
          <w:rFonts w:ascii="Times New Roman" w:hAnsi="Times New Roman" w:cs="Times New Roman"/>
          <w:sz w:val="28"/>
          <w:szCs w:val="28"/>
          <w:lang w:eastAsia="ko-KR"/>
        </w:rPr>
        <w:t xml:space="preserve">Методические указания предназначены для студентов </w:t>
      </w:r>
      <w:r w:rsidRPr="00822544">
        <w:rPr>
          <w:rFonts w:ascii="Times New Roman" w:hAnsi="Times New Roman" w:cs="Times New Roman"/>
          <w:sz w:val="28"/>
          <w:szCs w:val="28"/>
          <w:lang w:val="kk-KZ" w:eastAsia="ko-KR"/>
        </w:rPr>
        <w:t>всех</w:t>
      </w:r>
      <w:r w:rsidRPr="00822544">
        <w:rPr>
          <w:rFonts w:ascii="Times New Roman" w:hAnsi="Times New Roman" w:cs="Times New Roman"/>
          <w:sz w:val="28"/>
          <w:szCs w:val="28"/>
          <w:lang w:eastAsia="ko-KR"/>
        </w:rPr>
        <w:t xml:space="preserve"> специальности</w:t>
      </w:r>
      <w:r w:rsidRPr="00822544">
        <w:rPr>
          <w:rFonts w:ascii="Times New Roman" w:hAnsi="Times New Roman" w:cs="Times New Roman"/>
          <w:sz w:val="28"/>
          <w:szCs w:val="28"/>
          <w:lang w:val="kk-KZ" w:eastAsia="ko-KR"/>
        </w:rPr>
        <w:t>.</w:t>
      </w:r>
    </w:p>
    <w:p w:rsidR="00825F39" w:rsidRPr="00377041" w:rsidRDefault="00825F39" w:rsidP="00825F39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825F39" w:rsidRPr="00377041" w:rsidRDefault="00825F39" w:rsidP="00825F3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25F39" w:rsidRDefault="00825F39" w:rsidP="00825F39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67275" cy="2924175"/>
            <wp:effectExtent l="19050" t="0" r="9525" b="0"/>
            <wp:docPr id="33" name="Рисунок 2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л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F39" w:rsidRDefault="00825F39" w:rsidP="00825F39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825F39" w:rsidRPr="004519C8" w:rsidRDefault="00825F39" w:rsidP="00825F39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ШЫМКЕНТ – 20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20</w:t>
      </w: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 w:rsidRPr="00822544">
        <w:rPr>
          <w:rFonts w:ascii="Times New Roman" w:hAnsi="Times New Roman" w:cs="Times New Roman"/>
          <w:b/>
          <w:caps/>
          <w:sz w:val="28"/>
          <w:szCs w:val="28"/>
          <w:lang w:eastAsia="ko-KR"/>
        </w:rPr>
        <w:lastRenderedPageBreak/>
        <w:t>Министерство образования и науки Республики Казахстан</w:t>
      </w: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 w:rsidRPr="00822544">
        <w:rPr>
          <w:rFonts w:ascii="Times New Roman" w:hAnsi="Times New Roman" w:cs="Times New Roman"/>
          <w:b/>
          <w:caps/>
          <w:sz w:val="28"/>
          <w:szCs w:val="28"/>
          <w:lang w:eastAsia="ko-KR"/>
        </w:rPr>
        <w:t xml:space="preserve">южно-казахстанский </w:t>
      </w:r>
      <w:r w:rsidR="00C22F72" w:rsidRPr="00825F39">
        <w:rPr>
          <w:rFonts w:ascii="Times New Roman" w:hAnsi="Times New Roman" w:cs="Times New Roman"/>
          <w:b/>
          <w:caps/>
          <w:sz w:val="28"/>
          <w:szCs w:val="28"/>
          <w:lang w:eastAsia="ko-KR"/>
        </w:rPr>
        <w:t xml:space="preserve">  </w:t>
      </w:r>
      <w:r w:rsidRPr="00822544">
        <w:rPr>
          <w:rFonts w:ascii="Times New Roman" w:hAnsi="Times New Roman" w:cs="Times New Roman"/>
          <w:b/>
          <w:caps/>
          <w:sz w:val="28"/>
          <w:szCs w:val="28"/>
          <w:lang w:eastAsia="ko-KR"/>
        </w:rPr>
        <w:t xml:space="preserve">университет </w:t>
      </w: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 w:rsidRPr="00822544">
        <w:rPr>
          <w:rFonts w:ascii="Times New Roman" w:hAnsi="Times New Roman" w:cs="Times New Roman"/>
          <w:b/>
          <w:caps/>
          <w:sz w:val="28"/>
          <w:szCs w:val="28"/>
          <w:lang w:eastAsia="ko-KR"/>
        </w:rPr>
        <w:t>им. м.ауЭзова</w:t>
      </w: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kk-KZ"/>
        </w:rPr>
      </w:pPr>
      <w:r w:rsidRPr="00822544">
        <w:rPr>
          <w:rFonts w:ascii="Times New Roman" w:hAnsi="Times New Roman" w:cs="Times New Roman"/>
          <w:sz w:val="28"/>
          <w:szCs w:val="28"/>
          <w:lang w:eastAsia="ko-KR"/>
        </w:rPr>
        <w:t xml:space="preserve">Кафедра  </w:t>
      </w:r>
      <w:r w:rsidRPr="00822544">
        <w:rPr>
          <w:rFonts w:ascii="Times New Roman" w:hAnsi="Times New Roman" w:cs="Times New Roman"/>
          <w:bCs/>
          <w:sz w:val="28"/>
          <w:szCs w:val="28"/>
          <w:lang w:val="kk-KZ"/>
        </w:rPr>
        <w:t>«Физическое воспитание для гуманитарных и педагогических специальностей»</w:t>
      </w:r>
    </w:p>
    <w:p w:rsidR="009E67A3" w:rsidRPr="00822544" w:rsidRDefault="009E67A3" w:rsidP="009E67A3">
      <w:pPr>
        <w:spacing w:after="0" w:line="240" w:lineRule="auto"/>
        <w:ind w:left="1416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Pr="00822544" w:rsidRDefault="009E67A3" w:rsidP="009E67A3">
      <w:pPr>
        <w:spacing w:after="0" w:line="240" w:lineRule="auto"/>
        <w:ind w:left="5760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Default="00C22F72" w:rsidP="00C22F72">
      <w:pPr>
        <w:jc w:val="center"/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К</w:t>
      </w:r>
      <w:r w:rsidRPr="00C22F72">
        <w:rPr>
          <w:rFonts w:ascii="Times New Roman" w:hAnsi="Times New Roman" w:cs="Times New Roman"/>
          <w:sz w:val="28"/>
          <w:szCs w:val="28"/>
          <w:lang w:val="kk-KZ"/>
        </w:rPr>
        <w:t>асымбеков Б.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C22F72">
        <w:rPr>
          <w:rFonts w:ascii="Times New Roman" w:hAnsi="Times New Roman" w:cs="Times New Roman"/>
          <w:sz w:val="24"/>
          <w:szCs w:val="24"/>
        </w:rPr>
        <w:t xml:space="preserve"> </w:t>
      </w:r>
      <w:r w:rsidR="009E67A3" w:rsidRPr="00F0202B">
        <w:rPr>
          <w:rFonts w:ascii="Times New Roman" w:hAnsi="Times New Roman" w:cs="Times New Roman"/>
          <w:bCs/>
          <w:sz w:val="28"/>
          <w:szCs w:val="28"/>
          <w:lang w:val="kk-KZ"/>
        </w:rPr>
        <w:t>Мусаев С.А. , Балабеков М.С.</w:t>
      </w:r>
    </w:p>
    <w:p w:rsidR="00C22F72" w:rsidRPr="00F0202B" w:rsidRDefault="00C22F72" w:rsidP="00C22F72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9E67A3" w:rsidRPr="009B065F" w:rsidRDefault="009B065F" w:rsidP="009E67A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  <w:r w:rsidRPr="009B065F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Методика обучения строевым упражнениям </w:t>
      </w:r>
      <w:r w:rsidR="009E67A3" w:rsidRPr="009B065F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</w:t>
      </w:r>
      <w:r w:rsidRPr="009B065F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на занятиях </w:t>
      </w:r>
      <w:r w:rsidRPr="009B065F">
        <w:rPr>
          <w:rFonts w:ascii="Times New Roman" w:hAnsi="Times New Roman"/>
          <w:b/>
          <w:sz w:val="28"/>
          <w:szCs w:val="28"/>
        </w:rPr>
        <w:t>физической культуры.</w:t>
      </w:r>
    </w:p>
    <w:p w:rsidR="009E67A3" w:rsidRDefault="009E3739" w:rsidP="009E3739">
      <w:pPr>
        <w:tabs>
          <w:tab w:val="left" w:pos="2813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kk-KZ" w:eastAsia="ko-KR"/>
        </w:rPr>
      </w:pPr>
      <w:r>
        <w:rPr>
          <w:rFonts w:ascii="Times New Roman" w:hAnsi="Times New Roman" w:cs="Times New Roman"/>
          <w:i/>
          <w:sz w:val="28"/>
          <w:szCs w:val="28"/>
          <w:lang w:val="kk-KZ" w:eastAsia="ko-KR"/>
        </w:rPr>
        <w:tab/>
      </w:r>
    </w:p>
    <w:p w:rsidR="009B065F" w:rsidRPr="009B065F" w:rsidRDefault="009B065F" w:rsidP="009B065F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  <w:lang w:eastAsia="ko-KR"/>
        </w:rPr>
        <w:t xml:space="preserve">Методические указания по </w:t>
      </w: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практическим занятиям </w:t>
      </w:r>
    </w:p>
    <w:p w:rsidR="009B065F" w:rsidRPr="009B065F" w:rsidRDefault="009B065F" w:rsidP="009B065F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>по дисциплине</w:t>
      </w:r>
      <w:r w:rsidRPr="009B065F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физическая культура</w:t>
      </w:r>
    </w:p>
    <w:p w:rsidR="009E67A3" w:rsidRDefault="009E67A3" w:rsidP="009E67A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kk-KZ" w:eastAsia="ko-KR"/>
        </w:rPr>
      </w:pPr>
    </w:p>
    <w:p w:rsidR="009E67A3" w:rsidRPr="00822544" w:rsidRDefault="009E67A3" w:rsidP="009E67A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kk-KZ"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822544">
        <w:rPr>
          <w:rFonts w:ascii="Times New Roman" w:hAnsi="Times New Roman" w:cs="Times New Roman"/>
          <w:sz w:val="28"/>
          <w:szCs w:val="28"/>
          <w:lang w:eastAsia="ko-KR"/>
        </w:rPr>
        <w:t xml:space="preserve">Методические указания предназначены для студентов </w:t>
      </w:r>
      <w:r w:rsidRPr="00822544">
        <w:rPr>
          <w:rFonts w:ascii="Times New Roman" w:hAnsi="Times New Roman" w:cs="Times New Roman"/>
          <w:sz w:val="28"/>
          <w:szCs w:val="28"/>
          <w:lang w:val="kk-KZ" w:eastAsia="ko-KR"/>
        </w:rPr>
        <w:t>всех</w:t>
      </w:r>
      <w:r w:rsidRPr="00822544">
        <w:rPr>
          <w:rFonts w:ascii="Times New Roman" w:hAnsi="Times New Roman" w:cs="Times New Roman"/>
          <w:sz w:val="28"/>
          <w:szCs w:val="28"/>
          <w:lang w:eastAsia="ko-KR"/>
        </w:rPr>
        <w:t xml:space="preserve"> специальности</w:t>
      </w:r>
      <w:r w:rsidRPr="00822544">
        <w:rPr>
          <w:rFonts w:ascii="Times New Roman" w:hAnsi="Times New Roman" w:cs="Times New Roman"/>
          <w:sz w:val="28"/>
          <w:szCs w:val="28"/>
          <w:lang w:val="kk-KZ" w:eastAsia="ko-KR"/>
        </w:rPr>
        <w:t>.</w:t>
      </w:r>
    </w:p>
    <w:p w:rsidR="009E67A3" w:rsidRPr="00822544" w:rsidRDefault="009E67A3" w:rsidP="009E67A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E67A3" w:rsidRPr="00822544" w:rsidRDefault="009B065F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  <w:sectPr w:rsidR="009E67A3" w:rsidRPr="00822544" w:rsidSect="0093182C">
          <w:footerReference w:type="default" r:id="rId9"/>
          <w:pgSz w:w="11909" w:h="16834"/>
          <w:pgMar w:top="1134" w:right="1134" w:bottom="1134" w:left="1134" w:header="720" w:footer="726" w:gutter="0"/>
          <w:cols w:space="720"/>
          <w:noEndnote/>
        </w:sectPr>
      </w:pPr>
      <w:r>
        <w:rPr>
          <w:rFonts w:ascii="Times New Roman" w:hAnsi="Times New Roman" w:cs="Times New Roman"/>
          <w:sz w:val="28"/>
          <w:szCs w:val="28"/>
          <w:lang w:eastAsia="ko-KR"/>
        </w:rPr>
        <w:t>Шымкент-20</w:t>
      </w:r>
      <w:r>
        <w:rPr>
          <w:rFonts w:ascii="Times New Roman" w:hAnsi="Times New Roman" w:cs="Times New Roman"/>
          <w:sz w:val="28"/>
          <w:szCs w:val="28"/>
          <w:lang w:val="kk-KZ" w:eastAsia="ko-KR"/>
        </w:rPr>
        <w:t>20</w:t>
      </w:r>
      <w:r w:rsidR="009E67A3" w:rsidRPr="00822544">
        <w:rPr>
          <w:rFonts w:ascii="Times New Roman" w:hAnsi="Times New Roman" w:cs="Times New Roman"/>
          <w:sz w:val="28"/>
          <w:szCs w:val="28"/>
          <w:lang w:val="kk-KZ" w:eastAsia="ko-KR"/>
        </w:rPr>
        <w:t xml:space="preserve"> г.</w:t>
      </w:r>
    </w:p>
    <w:p w:rsidR="009E67A3" w:rsidRPr="007E6904" w:rsidRDefault="009E67A3" w:rsidP="009E67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val="kk-KZ"/>
        </w:rPr>
      </w:pPr>
      <w:r w:rsidRPr="007E6904">
        <w:rPr>
          <w:rFonts w:ascii="Times New Roman" w:hAnsi="Times New Roman" w:cs="Times New Roman"/>
          <w:sz w:val="24"/>
          <w:szCs w:val="24"/>
          <w:highlight w:val="yellow"/>
          <w:lang w:val="kk-KZ"/>
        </w:rPr>
        <w:lastRenderedPageBreak/>
        <w:t xml:space="preserve">ББК  </w:t>
      </w:r>
      <w:r w:rsidRPr="007E6904">
        <w:rPr>
          <w:rFonts w:ascii="Times New Roman" w:eastAsia="Times New Roman" w:hAnsi="Times New Roman" w:cs="Times New Roman"/>
          <w:sz w:val="24"/>
          <w:szCs w:val="24"/>
          <w:highlight w:val="yellow"/>
          <w:lang w:val="kk-KZ"/>
        </w:rPr>
        <w:t xml:space="preserve"> </w:t>
      </w:r>
      <w:r w:rsidRPr="007E6904">
        <w:rPr>
          <w:rFonts w:ascii="Times New Roman" w:hAnsi="Times New Roman" w:cs="Times New Roman"/>
          <w:sz w:val="24"/>
          <w:szCs w:val="24"/>
          <w:highlight w:val="yellow"/>
          <w:lang w:val="kk-KZ"/>
        </w:rPr>
        <w:t xml:space="preserve">  </w:t>
      </w:r>
      <w:r w:rsidRPr="007E6904">
        <w:rPr>
          <w:rFonts w:ascii="Times New Roman" w:eastAsia="Times New Roman" w:hAnsi="Times New Roman" w:cs="Times New Roman"/>
          <w:sz w:val="24"/>
          <w:szCs w:val="24"/>
          <w:highlight w:val="yellow"/>
          <w:lang w:val="kk-KZ"/>
        </w:rPr>
        <w:t>372.8:769 (183 13)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 w:eastAsia="ko-KR"/>
        </w:rPr>
      </w:pPr>
      <w:r w:rsidRPr="007E6904">
        <w:rPr>
          <w:rFonts w:ascii="Times New Roman" w:hAnsi="Times New Roman" w:cs="Times New Roman"/>
          <w:sz w:val="24"/>
          <w:szCs w:val="24"/>
          <w:highlight w:val="yellow"/>
          <w:lang w:eastAsia="ko-KR"/>
        </w:rPr>
        <w:t>УДК</w:t>
      </w:r>
      <w:r w:rsidRPr="007E6904">
        <w:rPr>
          <w:rFonts w:ascii="Times New Roman" w:eastAsia="Times New Roman" w:hAnsi="Times New Roman" w:cs="Times New Roman"/>
          <w:sz w:val="24"/>
          <w:szCs w:val="24"/>
          <w:highlight w:val="yellow"/>
          <w:lang w:val="kk-KZ"/>
        </w:rPr>
        <w:t xml:space="preserve">  </w:t>
      </w:r>
      <w:r w:rsidRPr="007E6904">
        <w:rPr>
          <w:rFonts w:ascii="Times New Roman" w:hAnsi="Times New Roman" w:cs="Times New Roman"/>
          <w:sz w:val="24"/>
          <w:szCs w:val="24"/>
          <w:highlight w:val="yellow"/>
          <w:lang w:val="kk-KZ"/>
        </w:rPr>
        <w:t xml:space="preserve"> </w:t>
      </w:r>
      <w:r w:rsidRPr="007E6904">
        <w:rPr>
          <w:rFonts w:ascii="Times New Roman" w:eastAsia="Times New Roman" w:hAnsi="Times New Roman" w:cs="Times New Roman"/>
          <w:sz w:val="24"/>
          <w:szCs w:val="24"/>
          <w:highlight w:val="yellow"/>
          <w:lang w:val="kk-KZ"/>
        </w:rPr>
        <w:t>75. 569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ab/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C22F72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  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Составители: </w:t>
      </w:r>
      <w:r w:rsidR="00C22F72" w:rsidRPr="00E60DB5">
        <w:rPr>
          <w:rFonts w:ascii="Times New Roman" w:hAnsi="Times New Roman" w:cs="Times New Roman"/>
          <w:sz w:val="24"/>
          <w:szCs w:val="24"/>
          <w:lang w:eastAsia="ko-KR"/>
        </w:rPr>
        <w:t>ст. преподаватель</w:t>
      </w:r>
      <w:r w:rsidR="00C22F72" w:rsidRPr="00E60DB5">
        <w:rPr>
          <w:sz w:val="24"/>
          <w:szCs w:val="24"/>
          <w:lang w:eastAsia="ko-KR"/>
        </w:rPr>
        <w:t xml:space="preserve">  </w:t>
      </w:r>
      <w:r w:rsidR="00C22F72" w:rsidRPr="00E60DB5">
        <w:rPr>
          <w:sz w:val="24"/>
          <w:szCs w:val="24"/>
          <w:lang w:val="kk-KZ" w:eastAsia="ko-KR"/>
        </w:rPr>
        <w:t xml:space="preserve"> </w:t>
      </w:r>
      <w:r w:rsidR="00C22F72" w:rsidRPr="00C22F72">
        <w:rPr>
          <w:rFonts w:ascii="Times New Roman" w:hAnsi="Times New Roman" w:cs="Times New Roman"/>
          <w:sz w:val="24"/>
          <w:szCs w:val="24"/>
          <w:lang w:val="kk-KZ"/>
        </w:rPr>
        <w:t>Касымбеков Б.,</w:t>
      </w:r>
      <w:r w:rsidR="00C22F72" w:rsidRPr="00C22F72">
        <w:rPr>
          <w:rFonts w:ascii="Times New Roman" w:hAnsi="Times New Roman" w:cs="Times New Roman"/>
          <w:sz w:val="24"/>
          <w:szCs w:val="24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>ст. преподаватель</w:t>
      </w:r>
      <w:r w:rsidRPr="00E60DB5">
        <w:rPr>
          <w:sz w:val="24"/>
          <w:szCs w:val="24"/>
          <w:lang w:eastAsia="ko-KR"/>
        </w:rPr>
        <w:t xml:space="preserve">  </w:t>
      </w:r>
      <w:r w:rsidRPr="00E60DB5">
        <w:rPr>
          <w:sz w:val="24"/>
          <w:szCs w:val="24"/>
          <w:lang w:val="kk-KZ" w:eastAsia="ko-KR"/>
        </w:rPr>
        <w:t xml:space="preserve"> </w:t>
      </w:r>
      <w:r w:rsidRPr="00E60DB5">
        <w:rPr>
          <w:rFonts w:ascii="Times New Roman" w:hAnsi="Times New Roman" w:cs="Times New Roman"/>
          <w:bCs/>
          <w:sz w:val="24"/>
          <w:szCs w:val="24"/>
          <w:lang w:val="kk-KZ"/>
        </w:rPr>
        <w:t xml:space="preserve">Мусаев С.А. , </w:t>
      </w:r>
    </w:p>
    <w:p w:rsidR="009E67A3" w:rsidRPr="00E60DB5" w:rsidRDefault="00C22F72" w:rsidP="009E67A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Cs/>
          <w:sz w:val="24"/>
          <w:szCs w:val="24"/>
          <w:lang w:val="kk-KZ"/>
        </w:rPr>
        <w:t xml:space="preserve">                          </w:t>
      </w:r>
      <w:r w:rsidR="009E67A3" w:rsidRPr="00E60DB5">
        <w:rPr>
          <w:rFonts w:ascii="Times New Roman" w:hAnsi="Times New Roman" w:cs="Times New Roman"/>
          <w:sz w:val="24"/>
          <w:szCs w:val="24"/>
          <w:lang w:eastAsia="ko-KR"/>
        </w:rPr>
        <w:t>ст. преподаватель</w:t>
      </w:r>
      <w:r w:rsidR="009E67A3" w:rsidRPr="00E60DB5">
        <w:rPr>
          <w:sz w:val="24"/>
          <w:szCs w:val="24"/>
          <w:lang w:eastAsia="ko-KR"/>
        </w:rPr>
        <w:t xml:space="preserve">  </w:t>
      </w:r>
      <w:r w:rsidR="009E67A3" w:rsidRPr="00E60DB5">
        <w:rPr>
          <w:sz w:val="24"/>
          <w:szCs w:val="24"/>
          <w:lang w:val="kk-KZ" w:eastAsia="ko-KR"/>
        </w:rPr>
        <w:t xml:space="preserve"> </w:t>
      </w:r>
      <w:r w:rsidR="009E67A3" w:rsidRPr="00E60DB5">
        <w:rPr>
          <w:rFonts w:ascii="Times New Roman" w:hAnsi="Times New Roman" w:cs="Times New Roman"/>
          <w:bCs/>
          <w:sz w:val="24"/>
          <w:szCs w:val="24"/>
          <w:lang w:val="kk-KZ"/>
        </w:rPr>
        <w:t>Балабеков М.С.</w:t>
      </w:r>
    </w:p>
    <w:p w:rsidR="009E67A3" w:rsidRPr="00E60DB5" w:rsidRDefault="009E67A3" w:rsidP="009E67A3">
      <w:pPr>
        <w:spacing w:after="0"/>
        <w:rPr>
          <w:rFonts w:ascii="Times New Roman" w:hAnsi="Times New Roman" w:cs="Times New Roman"/>
          <w:bCs/>
          <w:sz w:val="24"/>
          <w:szCs w:val="24"/>
          <w:lang w:val="kk-KZ"/>
        </w:rPr>
      </w:pPr>
    </w:p>
    <w:p w:rsidR="009E67A3" w:rsidRPr="00E60DB5" w:rsidRDefault="009E67A3" w:rsidP="001F0F5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 w:eastAsia="ko-KR"/>
        </w:rPr>
      </w:pP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</w:t>
      </w:r>
      <w:r w:rsidR="001F0F5D" w:rsidRPr="001F0F5D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Методика обучения строевым упражнениям </w:t>
      </w:r>
      <w:r w:rsidR="001F0F5D" w:rsidRPr="001F0F5D">
        <w:rPr>
          <w:rFonts w:ascii="Times New Roman" w:hAnsi="Times New Roman" w:cs="Times New Roman"/>
          <w:sz w:val="24"/>
          <w:szCs w:val="24"/>
          <w:lang w:eastAsia="ko-KR"/>
        </w:rPr>
        <w:t xml:space="preserve"> </w:t>
      </w:r>
      <w:r w:rsidR="001F0F5D" w:rsidRPr="001F0F5D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на занятиях </w:t>
      </w:r>
      <w:r w:rsidR="001F0F5D" w:rsidRPr="001F0F5D">
        <w:rPr>
          <w:rFonts w:ascii="Times New Roman" w:hAnsi="Times New Roman"/>
          <w:sz w:val="24"/>
          <w:szCs w:val="24"/>
        </w:rPr>
        <w:t>физической культуры.</w:t>
      </w:r>
      <w:r w:rsidR="001F0F5D">
        <w:rPr>
          <w:rFonts w:ascii="Times New Roman" w:hAnsi="Times New Roman"/>
          <w:sz w:val="24"/>
          <w:szCs w:val="24"/>
          <w:lang w:val="kk-KZ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- Шымкент: ЮКУ им. </w:t>
      </w:r>
      <w:proofErr w:type="spellStart"/>
      <w:r w:rsidRPr="00E60DB5">
        <w:rPr>
          <w:rFonts w:ascii="Times New Roman" w:hAnsi="Times New Roman" w:cs="Times New Roman"/>
          <w:sz w:val="24"/>
          <w:szCs w:val="24"/>
          <w:lang w:eastAsia="ko-KR"/>
        </w:rPr>
        <w:t>М.Ауэзова</w:t>
      </w:r>
      <w:proofErr w:type="spellEnd"/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,  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>20</w:t>
      </w:r>
      <w:r w:rsidR="001F0F5D">
        <w:rPr>
          <w:rFonts w:ascii="Times New Roman" w:hAnsi="Times New Roman" w:cs="Times New Roman"/>
          <w:sz w:val="24"/>
          <w:szCs w:val="24"/>
          <w:lang w:val="kk-KZ" w:eastAsia="ko-KR"/>
        </w:rPr>
        <w:t>20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>.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>-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кол-во </w:t>
      </w:r>
      <w:r w:rsidR="00983974">
        <w:rPr>
          <w:rFonts w:ascii="Times New Roman" w:hAnsi="Times New Roman" w:cs="Times New Roman"/>
          <w:sz w:val="24"/>
          <w:szCs w:val="24"/>
          <w:lang w:val="kk-KZ" w:eastAsia="ko-KR"/>
        </w:rPr>
        <w:t>40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</w:t>
      </w:r>
      <w:proofErr w:type="gramStart"/>
      <w:r w:rsidRPr="00E60DB5">
        <w:rPr>
          <w:rFonts w:ascii="Times New Roman" w:hAnsi="Times New Roman" w:cs="Times New Roman"/>
          <w:sz w:val="24"/>
          <w:szCs w:val="24"/>
          <w:lang w:eastAsia="ko-KR"/>
        </w:rPr>
        <w:t>с</w:t>
      </w:r>
      <w:proofErr w:type="gramEnd"/>
      <w:r w:rsidRPr="00E60DB5">
        <w:rPr>
          <w:rFonts w:ascii="Times New Roman" w:hAnsi="Times New Roman" w:cs="Times New Roman"/>
          <w:sz w:val="24"/>
          <w:szCs w:val="24"/>
          <w:lang w:eastAsia="ko-KR"/>
        </w:rPr>
        <w:t>.</w:t>
      </w:r>
    </w:p>
    <w:p w:rsidR="009E67A3" w:rsidRPr="00E60DB5" w:rsidRDefault="009E67A3" w:rsidP="009E67A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  <w:r w:rsidRPr="00E60DB5">
        <w:rPr>
          <w:rFonts w:ascii="Times New Roman" w:hAnsi="Times New Roman" w:cs="Times New Roman"/>
          <w:sz w:val="24"/>
          <w:szCs w:val="24"/>
          <w:lang w:eastAsia="ko-KR"/>
        </w:rPr>
        <w:tab/>
        <w:t xml:space="preserve">                                </w:t>
      </w:r>
    </w:p>
    <w:p w:rsidR="001F0F5D" w:rsidRPr="001F0F5D" w:rsidRDefault="009E67A3" w:rsidP="001F0F5D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0DB5">
        <w:rPr>
          <w:rFonts w:ascii="Times New Roman" w:hAnsi="Times New Roman"/>
          <w:sz w:val="24"/>
          <w:szCs w:val="24"/>
          <w:lang w:eastAsia="ko-KR"/>
        </w:rPr>
        <w:t xml:space="preserve">     </w:t>
      </w:r>
      <w:r>
        <w:rPr>
          <w:rFonts w:ascii="Times New Roman" w:hAnsi="Times New Roman"/>
          <w:sz w:val="24"/>
          <w:szCs w:val="24"/>
          <w:lang w:val="kk-KZ" w:eastAsia="ko-KR"/>
        </w:rPr>
        <w:t xml:space="preserve"> </w:t>
      </w:r>
      <w:r w:rsidRPr="00E60DB5">
        <w:rPr>
          <w:rFonts w:ascii="Times New Roman" w:hAnsi="Times New Roman"/>
          <w:sz w:val="24"/>
          <w:szCs w:val="24"/>
          <w:lang w:eastAsia="ko-KR"/>
        </w:rPr>
        <w:t xml:space="preserve">   Методические указания составлены в соответствии с требованиями  учебного плана и программой дисциплины  </w:t>
      </w:r>
      <w:r w:rsidRPr="00E60DB5">
        <w:rPr>
          <w:rFonts w:ascii="Times New Roman" w:hAnsi="Times New Roman"/>
          <w:sz w:val="24"/>
          <w:szCs w:val="24"/>
          <w:lang w:val="kk-KZ"/>
        </w:rPr>
        <w:t>физическая культура</w:t>
      </w:r>
      <w:r w:rsidRPr="00E60DB5">
        <w:rPr>
          <w:rFonts w:ascii="Times New Roman" w:hAnsi="Times New Roman"/>
          <w:sz w:val="24"/>
          <w:szCs w:val="24"/>
        </w:rPr>
        <w:t xml:space="preserve"> </w:t>
      </w:r>
      <w:r w:rsidRPr="00E60DB5">
        <w:rPr>
          <w:rFonts w:ascii="Times New Roman" w:hAnsi="Times New Roman"/>
          <w:sz w:val="24"/>
          <w:szCs w:val="24"/>
          <w:lang w:eastAsia="ko-KR"/>
        </w:rPr>
        <w:t>и включают все необходимые сведения по выполнению тем практических  занятий</w:t>
      </w:r>
      <w:r>
        <w:rPr>
          <w:rFonts w:ascii="Times New Roman" w:hAnsi="Times New Roman"/>
          <w:sz w:val="24"/>
          <w:szCs w:val="24"/>
          <w:lang w:val="kk-KZ" w:eastAsia="ko-KR"/>
        </w:rPr>
        <w:t>,</w:t>
      </w:r>
      <w:r w:rsidRPr="00E60DB5">
        <w:rPr>
          <w:rFonts w:ascii="Times New Roman" w:hAnsi="Times New Roman"/>
          <w:sz w:val="24"/>
          <w:szCs w:val="24"/>
          <w:lang w:eastAsia="ko-KR"/>
        </w:rPr>
        <w:t xml:space="preserve"> </w:t>
      </w:r>
      <w:r w:rsidRPr="00E60DB5">
        <w:rPr>
          <w:rFonts w:ascii="Times New Roman" w:hAnsi="Times New Roman"/>
          <w:sz w:val="24"/>
          <w:szCs w:val="24"/>
        </w:rPr>
        <w:t>которые позволяют глубоко и детально изучить наиболее сложные разделы курса</w:t>
      </w:r>
      <w:r w:rsidR="001F0F5D">
        <w:rPr>
          <w:rFonts w:ascii="Times New Roman" w:hAnsi="Times New Roman"/>
          <w:sz w:val="24"/>
          <w:szCs w:val="24"/>
          <w:lang w:val="kk-KZ"/>
        </w:rPr>
        <w:t xml:space="preserve">. </w:t>
      </w:r>
      <w:r w:rsidR="001F0F5D" w:rsidRPr="001F0F5D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Строевые упражнения - неотъемлемая часть каждого урока. С их помощью</w:t>
      </w:r>
      <w:r w:rsidR="001F0F5D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1F0F5D" w:rsidRPr="001F0F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формируется правильная осанка, достигается сосредоточение внимания учащихся на предмет занятий. Путем применения строевых упражнений у учащихся воспитываются: организованность, дисциплинированность, чувство ритма и темпа, а также формируются навыки совместных действий. </w:t>
      </w:r>
    </w:p>
    <w:p w:rsidR="009E67A3" w:rsidRPr="00E60DB5" w:rsidRDefault="009E67A3" w:rsidP="001F0F5D">
      <w:pPr>
        <w:pStyle w:val="5"/>
        <w:tabs>
          <w:tab w:val="left" w:pos="9540"/>
        </w:tabs>
        <w:spacing w:line="276" w:lineRule="auto"/>
        <w:ind w:left="0" w:firstLine="0"/>
        <w:jc w:val="both"/>
        <w:rPr>
          <w:rFonts w:ascii="Times New Roman" w:hAnsi="Times New Roman"/>
          <w:sz w:val="24"/>
          <w:szCs w:val="24"/>
          <w:lang w:val="kk-KZ" w:eastAsia="ko-KR"/>
        </w:rPr>
      </w:pPr>
      <w:r w:rsidRPr="00E60DB5">
        <w:rPr>
          <w:rFonts w:ascii="Times New Roman" w:hAnsi="Times New Roman"/>
          <w:sz w:val="24"/>
          <w:szCs w:val="24"/>
          <w:lang w:eastAsia="ko-KR"/>
        </w:rPr>
        <w:t xml:space="preserve">      Методические указания предназначены для студентов </w:t>
      </w:r>
      <w:r w:rsidRPr="00E60DB5">
        <w:rPr>
          <w:rFonts w:ascii="Times New Roman" w:hAnsi="Times New Roman"/>
          <w:sz w:val="24"/>
          <w:szCs w:val="24"/>
          <w:lang w:val="kk-KZ" w:eastAsia="ko-KR"/>
        </w:rPr>
        <w:t>всех</w:t>
      </w:r>
      <w:r w:rsidRPr="00E60DB5">
        <w:rPr>
          <w:rFonts w:ascii="Times New Roman" w:hAnsi="Times New Roman"/>
          <w:sz w:val="24"/>
          <w:szCs w:val="24"/>
          <w:lang w:eastAsia="ko-KR"/>
        </w:rPr>
        <w:t xml:space="preserve"> специальности</w:t>
      </w:r>
      <w:r w:rsidRPr="00E60DB5">
        <w:rPr>
          <w:rFonts w:ascii="Times New Roman" w:hAnsi="Times New Roman"/>
          <w:sz w:val="24"/>
          <w:szCs w:val="24"/>
          <w:lang w:val="kk-KZ" w:eastAsia="ko-KR"/>
        </w:rPr>
        <w:t>.</w:t>
      </w:r>
    </w:p>
    <w:p w:rsidR="009E67A3" w:rsidRPr="00E60DB5" w:rsidRDefault="009E67A3" w:rsidP="009E67A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9E67A3" w:rsidRPr="00E60DB5" w:rsidRDefault="009E67A3" w:rsidP="009E67A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9E67A3" w:rsidRPr="00E60DB5" w:rsidRDefault="009E67A3" w:rsidP="009E67A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1F0F5D" w:rsidRDefault="001F0F5D" w:rsidP="001F0F5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1F0F5D">
        <w:rPr>
          <w:rFonts w:ascii="Times New Roman" w:eastAsia="Calibri" w:hAnsi="Times New Roman" w:cs="Times New Roman"/>
          <w:sz w:val="24"/>
          <w:szCs w:val="24"/>
          <w:lang w:eastAsia="ko-KR"/>
        </w:rPr>
        <w:t>Рецензент:</w:t>
      </w:r>
      <w:r w:rsidRPr="001F0F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F0F5D">
        <w:rPr>
          <w:rFonts w:ascii="Times New Roman" w:eastAsia="Calibri" w:hAnsi="Times New Roman" w:cs="Times New Roman"/>
          <w:sz w:val="24"/>
          <w:szCs w:val="24"/>
        </w:rPr>
        <w:t>Мамбетов</w:t>
      </w:r>
      <w:proofErr w:type="spellEnd"/>
      <w:r w:rsidRPr="001F0F5D">
        <w:rPr>
          <w:rFonts w:ascii="Times New Roman" w:eastAsia="Calibri" w:hAnsi="Times New Roman" w:cs="Times New Roman"/>
          <w:sz w:val="24"/>
          <w:szCs w:val="24"/>
        </w:rPr>
        <w:t xml:space="preserve"> М.К</w:t>
      </w:r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 xml:space="preserve">.,  </w:t>
      </w:r>
      <w:r w:rsidRPr="001F0F5D">
        <w:rPr>
          <w:rFonts w:ascii="Times New Roman" w:eastAsia="Calibri" w:hAnsi="Times New Roman" w:cs="Times New Roman"/>
          <w:sz w:val="24"/>
          <w:szCs w:val="24"/>
        </w:rPr>
        <w:t>к.п.н.</w:t>
      </w:r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>,</w:t>
      </w:r>
      <w:r w:rsidRPr="001F0F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>ст</w:t>
      </w:r>
      <w:proofErr w:type="gramStart"/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>.п</w:t>
      </w:r>
      <w:proofErr w:type="gramEnd"/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>реподователь, зав.</w:t>
      </w:r>
      <w:r w:rsidRPr="001F0F5D">
        <w:rPr>
          <w:rFonts w:ascii="Times New Roman" w:eastAsia="Calibri" w:hAnsi="Times New Roman" w:cs="Times New Roman"/>
          <w:sz w:val="24"/>
          <w:szCs w:val="24"/>
        </w:rPr>
        <w:t>кафедр</w:t>
      </w:r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 xml:space="preserve">ой, </w:t>
      </w:r>
      <w:r w:rsidRPr="001F0F5D">
        <w:rPr>
          <w:rFonts w:ascii="Times New Roman" w:eastAsia="Calibri" w:hAnsi="Times New Roman" w:cs="Times New Roman"/>
          <w:sz w:val="24"/>
          <w:szCs w:val="24"/>
        </w:rPr>
        <w:t xml:space="preserve">ЮКУ им. М. </w:t>
      </w:r>
      <w:proofErr w:type="spellStart"/>
      <w:r w:rsidRPr="001F0F5D">
        <w:rPr>
          <w:rFonts w:ascii="Times New Roman" w:eastAsia="Calibri" w:hAnsi="Times New Roman" w:cs="Times New Roman"/>
          <w:sz w:val="24"/>
          <w:szCs w:val="24"/>
        </w:rPr>
        <w:t>Ауезова</w:t>
      </w:r>
      <w:proofErr w:type="spellEnd"/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 xml:space="preserve"> </w:t>
      </w:r>
    </w:p>
    <w:p w:rsidR="001F0F5D" w:rsidRPr="001F0F5D" w:rsidRDefault="001F0F5D" w:rsidP="001F0F5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ko-KR"/>
        </w:rPr>
      </w:pPr>
    </w:p>
    <w:p w:rsidR="001F0F5D" w:rsidRPr="00E960C8" w:rsidRDefault="001F0F5D" w:rsidP="001F0F5D">
      <w:pPr>
        <w:spacing w:after="0" w:line="240" w:lineRule="auto"/>
        <w:jc w:val="both"/>
        <w:rPr>
          <w:rFonts w:ascii="Calibri" w:eastAsia="Calibri" w:hAnsi="Calibri" w:cs="Times New Roman"/>
          <w:lang w:val="kk-KZ" w:eastAsia="ko-KR"/>
        </w:rPr>
      </w:pPr>
      <w:r w:rsidRPr="001F0F5D">
        <w:rPr>
          <w:rFonts w:ascii="Times New Roman" w:eastAsia="Calibri" w:hAnsi="Times New Roman" w:cs="Times New Roman"/>
          <w:sz w:val="24"/>
          <w:szCs w:val="24"/>
          <w:lang w:eastAsia="ko-KR"/>
        </w:rPr>
        <w:t xml:space="preserve">                </w:t>
      </w:r>
      <w:r w:rsidRPr="001F0F5D">
        <w:rPr>
          <w:rFonts w:ascii="Times New Roman" w:eastAsia="Calibri" w:hAnsi="Times New Roman" w:cs="Times New Roman"/>
          <w:sz w:val="24"/>
          <w:szCs w:val="24"/>
          <w:lang w:val="kk-KZ" w:eastAsia="ko-KR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kk-KZ" w:eastAsia="ko-KR"/>
        </w:rPr>
        <w:t xml:space="preserve"> </w:t>
      </w:r>
      <w:r w:rsidRPr="001F0F5D">
        <w:rPr>
          <w:rFonts w:ascii="Times New Roman" w:hAnsi="Times New Roman" w:cs="Times New Roman"/>
          <w:sz w:val="24"/>
          <w:szCs w:val="24"/>
          <w:lang w:val="kk-KZ"/>
        </w:rPr>
        <w:t>Битабаров Е.А.,</w:t>
      </w:r>
      <w:r w:rsidRPr="006519C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1F0F5D">
        <w:rPr>
          <w:rFonts w:ascii="Times New Roman" w:eastAsia="Calibri" w:hAnsi="Times New Roman" w:cs="Times New Roman"/>
          <w:sz w:val="24"/>
          <w:szCs w:val="24"/>
        </w:rPr>
        <w:t>к.п.н.</w:t>
      </w:r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>, ст.преподователь,  зав.</w:t>
      </w:r>
      <w:r w:rsidRPr="001F0F5D">
        <w:rPr>
          <w:rFonts w:ascii="Times New Roman" w:eastAsia="Calibri" w:hAnsi="Times New Roman" w:cs="Times New Roman"/>
          <w:sz w:val="24"/>
          <w:szCs w:val="24"/>
        </w:rPr>
        <w:t>кафедр</w:t>
      </w:r>
      <w:r w:rsidRPr="001F0F5D">
        <w:rPr>
          <w:rFonts w:ascii="Times New Roman" w:eastAsia="Calibri" w:hAnsi="Times New Roman" w:cs="Times New Roman"/>
          <w:sz w:val="24"/>
          <w:szCs w:val="24"/>
          <w:lang w:val="kk-KZ"/>
        </w:rPr>
        <w:t>ой , ЮКГПИ</w:t>
      </w:r>
      <w:r w:rsidRPr="0049594A">
        <w:rPr>
          <w:rFonts w:ascii="Calibri" w:eastAsia="Calibri" w:hAnsi="Calibri" w:cs="Times New Roman"/>
          <w:lang w:eastAsia="ko-KR"/>
        </w:rPr>
        <w:t xml:space="preserve">            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 w:eastAsia="ko-KR"/>
        </w:rPr>
      </w:pP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               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 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 w:eastAsia="ko-KR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60DB5">
        <w:rPr>
          <w:rFonts w:ascii="Times New Roman" w:hAnsi="Times New Roman" w:cs="Times New Roman"/>
          <w:sz w:val="24"/>
          <w:szCs w:val="24"/>
        </w:rPr>
        <w:t xml:space="preserve">Рассмотрено и рекомендовано к печати заседанием кафедры 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 xml:space="preserve">«Физическое воспитание для гуманитарных и педагогических специальностей» </w:t>
      </w:r>
      <w:r w:rsidRPr="00E60DB5">
        <w:rPr>
          <w:rFonts w:ascii="Times New Roman" w:hAnsi="Times New Roman" w:cs="Times New Roman"/>
          <w:sz w:val="24"/>
          <w:szCs w:val="24"/>
        </w:rPr>
        <w:t xml:space="preserve">протокол № </w:t>
      </w:r>
      <w:r w:rsidR="00B52C81">
        <w:rPr>
          <w:rFonts w:ascii="Times New Roman" w:hAnsi="Times New Roman" w:cs="Times New Roman"/>
          <w:sz w:val="24"/>
          <w:szCs w:val="24"/>
          <w:lang w:val="kk-KZ"/>
        </w:rPr>
        <w:t>4</w:t>
      </w:r>
      <w:r w:rsidRPr="00E60DB5">
        <w:rPr>
          <w:rFonts w:ascii="Times New Roman" w:hAnsi="Times New Roman" w:cs="Times New Roman"/>
          <w:sz w:val="24"/>
          <w:szCs w:val="24"/>
        </w:rPr>
        <w:t xml:space="preserve"> от </w:t>
      </w:r>
      <w:r w:rsidR="00B52C8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kk-KZ"/>
        </w:rPr>
        <w:t>2</w:t>
      </w:r>
      <w:r w:rsidR="00B52C81">
        <w:rPr>
          <w:rFonts w:ascii="Times New Roman" w:hAnsi="Times New Roman" w:cs="Times New Roman"/>
          <w:sz w:val="24"/>
          <w:szCs w:val="24"/>
          <w:lang w:val="kk-KZ"/>
        </w:rPr>
        <w:t>7.11.</w:t>
      </w:r>
      <w:r w:rsidRPr="00E60DB5">
        <w:rPr>
          <w:rFonts w:ascii="Times New Roman" w:hAnsi="Times New Roman" w:cs="Times New Roman"/>
          <w:sz w:val="24"/>
          <w:szCs w:val="24"/>
        </w:rPr>
        <w:t>20</w:t>
      </w:r>
      <w:r w:rsidR="007E6904">
        <w:rPr>
          <w:rFonts w:ascii="Times New Roman" w:hAnsi="Times New Roman" w:cs="Times New Roman"/>
          <w:sz w:val="24"/>
          <w:szCs w:val="24"/>
          <w:lang w:val="kk-KZ"/>
        </w:rPr>
        <w:t>20</w:t>
      </w:r>
      <w:r w:rsidRPr="00E60DB5">
        <w:rPr>
          <w:rFonts w:ascii="Times New Roman" w:hAnsi="Times New Roman" w:cs="Times New Roman"/>
          <w:sz w:val="24"/>
          <w:szCs w:val="24"/>
        </w:rPr>
        <w:t xml:space="preserve">г. 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Рекомендовано к изданию 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</w:rPr>
        <w:t>методической комиссией     факультета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</w:rPr>
        <w:t>«</w:t>
      </w:r>
      <w:r w:rsidR="00B52C81">
        <w:rPr>
          <w:rFonts w:ascii="Times New Roman" w:hAnsi="Times New Roman" w:cs="Times New Roman"/>
          <w:sz w:val="24"/>
          <w:szCs w:val="24"/>
          <w:lang w:val="kk-KZ"/>
        </w:rPr>
        <w:t>К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>ультура и спорт</w:t>
      </w:r>
      <w:r w:rsidRPr="00E60DB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60DB5">
        <w:rPr>
          <w:rFonts w:ascii="Times New Roman" w:hAnsi="Times New Roman" w:cs="Times New Roman"/>
          <w:sz w:val="24"/>
          <w:szCs w:val="24"/>
        </w:rPr>
        <w:t xml:space="preserve">(протокол № 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 xml:space="preserve">   </w:t>
      </w:r>
      <w:r w:rsidRPr="00E60DB5">
        <w:rPr>
          <w:rFonts w:ascii="Times New Roman" w:hAnsi="Times New Roman" w:cs="Times New Roman"/>
          <w:sz w:val="24"/>
          <w:szCs w:val="24"/>
        </w:rPr>
        <w:t>от «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 xml:space="preserve">    </w:t>
      </w:r>
      <w:r w:rsidRPr="00E60DB5">
        <w:rPr>
          <w:rFonts w:ascii="Times New Roman" w:hAnsi="Times New Roman" w:cs="Times New Roman"/>
          <w:sz w:val="24"/>
          <w:szCs w:val="24"/>
        </w:rPr>
        <w:t>»</w:t>
      </w:r>
      <w:r w:rsidRPr="00E60DB5">
        <w:rPr>
          <w:rFonts w:ascii="Times New Roman" w:hAnsi="Times New Roman" w:cs="Times New Roman"/>
          <w:sz w:val="24"/>
          <w:szCs w:val="24"/>
          <w:lang w:val="kk-KZ"/>
        </w:rPr>
        <w:t xml:space="preserve">          </w:t>
      </w:r>
      <w:r w:rsidRPr="00E60DB5">
        <w:rPr>
          <w:rFonts w:ascii="Times New Roman" w:hAnsi="Times New Roman" w:cs="Times New Roman"/>
          <w:sz w:val="24"/>
          <w:szCs w:val="24"/>
        </w:rPr>
        <w:t>20</w:t>
      </w:r>
      <w:r w:rsidR="007E6904">
        <w:rPr>
          <w:rFonts w:ascii="Times New Roman" w:hAnsi="Times New Roman" w:cs="Times New Roman"/>
          <w:sz w:val="24"/>
          <w:szCs w:val="24"/>
          <w:lang w:val="kk-KZ"/>
        </w:rPr>
        <w:t>20</w:t>
      </w:r>
      <w:r w:rsidRPr="00E60DB5">
        <w:rPr>
          <w:rFonts w:ascii="Times New Roman" w:hAnsi="Times New Roman" w:cs="Times New Roman"/>
          <w:sz w:val="24"/>
          <w:szCs w:val="24"/>
        </w:rPr>
        <w:t xml:space="preserve">  г.</w:t>
      </w:r>
      <w:proofErr w:type="gramStart"/>
      <w:r w:rsidRPr="00E60DB5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Рекомендовано к изданию Учебно-методическим советом ЮКУ им. </w:t>
      </w:r>
      <w:proofErr w:type="spellStart"/>
      <w:r w:rsidRPr="00E60DB5">
        <w:rPr>
          <w:rFonts w:ascii="Times New Roman" w:hAnsi="Times New Roman" w:cs="Times New Roman"/>
          <w:sz w:val="24"/>
          <w:szCs w:val="24"/>
          <w:lang w:eastAsia="ko-KR"/>
        </w:rPr>
        <w:t>М.Ауезова</w:t>
      </w:r>
      <w:proofErr w:type="spellEnd"/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, 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           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протокол 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№ 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от «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  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>»</w:t>
      </w:r>
      <w:r w:rsidRPr="00E60DB5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          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20</w:t>
      </w:r>
      <w:r w:rsidR="007E6904">
        <w:rPr>
          <w:rFonts w:ascii="Times New Roman" w:hAnsi="Times New Roman" w:cs="Times New Roman"/>
          <w:sz w:val="24"/>
          <w:szCs w:val="24"/>
          <w:lang w:val="kk-KZ" w:eastAsia="ko-KR"/>
        </w:rPr>
        <w:t>20</w:t>
      </w: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г.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 w:eastAsia="ko-KR"/>
        </w:rPr>
      </w:pPr>
      <w:r w:rsidRPr="00E60DB5">
        <w:rPr>
          <w:rFonts w:ascii="Times New Roman" w:hAnsi="Times New Roman" w:cs="Times New Roman"/>
          <w:sz w:val="24"/>
          <w:szCs w:val="24"/>
          <w:lang w:eastAsia="ko-KR"/>
        </w:rPr>
        <w:t xml:space="preserve"> </w:t>
      </w: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Pr="00E60DB5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E67A3" w:rsidRPr="004D134C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  <w:r w:rsidRPr="00822544">
        <w:rPr>
          <w:rFonts w:ascii="Times New Roman" w:hAnsi="Times New Roman" w:cs="Times New Roman"/>
          <w:lang w:eastAsia="ko-KR"/>
        </w:rPr>
        <w:t xml:space="preserve">  </w:t>
      </w:r>
      <w:r w:rsidRPr="004D134C">
        <w:rPr>
          <w:rFonts w:ascii="Times New Roman" w:hAnsi="Times New Roman" w:cs="Times New Roman"/>
          <w:sz w:val="24"/>
          <w:szCs w:val="24"/>
          <w:lang w:eastAsia="ko-KR"/>
        </w:rPr>
        <w:t xml:space="preserve">© Южно-Казахстанский университет </w:t>
      </w:r>
      <w:proofErr w:type="spellStart"/>
      <w:r w:rsidRPr="004D134C">
        <w:rPr>
          <w:rFonts w:ascii="Times New Roman" w:hAnsi="Times New Roman" w:cs="Times New Roman"/>
          <w:sz w:val="24"/>
          <w:szCs w:val="24"/>
          <w:lang w:eastAsia="ko-KR"/>
        </w:rPr>
        <w:t>им.М.Ауэзова</w:t>
      </w:r>
      <w:proofErr w:type="spellEnd"/>
      <w:r w:rsidRPr="004D134C">
        <w:rPr>
          <w:rFonts w:ascii="Times New Roman" w:hAnsi="Times New Roman" w:cs="Times New Roman"/>
          <w:sz w:val="24"/>
          <w:szCs w:val="24"/>
          <w:lang w:eastAsia="ko-KR"/>
        </w:rPr>
        <w:t>, 20</w:t>
      </w:r>
      <w:r w:rsidR="007E6904">
        <w:rPr>
          <w:rFonts w:ascii="Times New Roman" w:hAnsi="Times New Roman" w:cs="Times New Roman"/>
          <w:sz w:val="24"/>
          <w:szCs w:val="24"/>
          <w:lang w:val="kk-KZ" w:eastAsia="ko-KR"/>
        </w:rPr>
        <w:t>20</w:t>
      </w:r>
      <w:r w:rsidRPr="004D134C">
        <w:rPr>
          <w:rFonts w:ascii="Times New Roman" w:hAnsi="Times New Roman" w:cs="Times New Roman"/>
          <w:sz w:val="24"/>
          <w:szCs w:val="24"/>
          <w:lang w:val="kk-KZ" w:eastAsia="ko-KR"/>
        </w:rPr>
        <w:t xml:space="preserve"> </w:t>
      </w:r>
      <w:r w:rsidRPr="004D134C">
        <w:rPr>
          <w:rFonts w:ascii="Times New Roman" w:hAnsi="Times New Roman" w:cs="Times New Roman"/>
          <w:sz w:val="24"/>
          <w:szCs w:val="24"/>
          <w:lang w:eastAsia="ko-KR"/>
        </w:rPr>
        <w:t>г.</w:t>
      </w:r>
    </w:p>
    <w:p w:rsidR="009E67A3" w:rsidRPr="004D134C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  <w:r w:rsidRPr="004D134C">
        <w:rPr>
          <w:rFonts w:ascii="Times New Roman" w:hAnsi="Times New Roman" w:cs="Times New Roman"/>
          <w:sz w:val="24"/>
          <w:szCs w:val="24"/>
          <w:lang w:eastAsia="ko-KR"/>
        </w:rPr>
        <w:t xml:space="preserve">Ответственный за выпуск  </w:t>
      </w:r>
      <w:r w:rsidR="00BF0EBB" w:rsidRPr="00C22F72">
        <w:rPr>
          <w:rFonts w:ascii="Times New Roman" w:hAnsi="Times New Roman" w:cs="Times New Roman"/>
          <w:sz w:val="24"/>
          <w:szCs w:val="24"/>
          <w:lang w:val="kk-KZ"/>
        </w:rPr>
        <w:t>Касымбеков Б</w:t>
      </w:r>
      <w:r w:rsidR="00BF0EBB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BF0EBB" w:rsidRPr="00D331BC">
        <w:rPr>
          <w:rFonts w:ascii="Times New Roman" w:hAnsi="Times New Roman" w:cs="Times New Roman"/>
          <w:bCs/>
          <w:sz w:val="24"/>
          <w:szCs w:val="24"/>
          <w:lang w:val="kk-KZ"/>
        </w:rPr>
        <w:t xml:space="preserve"> </w:t>
      </w:r>
      <w:r w:rsidR="00BF0EBB">
        <w:rPr>
          <w:rFonts w:ascii="Times New Roman" w:hAnsi="Times New Roman" w:cs="Times New Roman"/>
          <w:bCs/>
          <w:sz w:val="24"/>
          <w:szCs w:val="24"/>
          <w:lang w:val="kk-KZ"/>
        </w:rPr>
        <w:t>,</w:t>
      </w:r>
      <w:r w:rsidRPr="00D331BC">
        <w:rPr>
          <w:rFonts w:ascii="Times New Roman" w:hAnsi="Times New Roman" w:cs="Times New Roman"/>
          <w:bCs/>
          <w:sz w:val="24"/>
          <w:szCs w:val="24"/>
          <w:lang w:val="kk-KZ"/>
        </w:rPr>
        <w:t>Мусаев С.А. , Балабеков М.С.</w:t>
      </w:r>
      <w:r w:rsidRPr="00822544">
        <w:rPr>
          <w:rFonts w:ascii="Times New Roman" w:hAnsi="Times New Roman" w:cs="Times New Roman"/>
          <w:lang w:val="kk-KZ"/>
        </w:rPr>
        <w:tab/>
      </w:r>
    </w:p>
    <w:p w:rsidR="009E67A3" w:rsidRPr="001A391C" w:rsidRDefault="009E67A3" w:rsidP="009E67A3">
      <w:pPr>
        <w:widowControl w:val="0"/>
        <w:autoSpaceDE w:val="0"/>
        <w:autoSpaceDN w:val="0"/>
        <w:adjustRightInd w:val="0"/>
        <w:spacing w:after="0" w:line="240" w:lineRule="auto"/>
        <w:ind w:right="20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391C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9E67A3" w:rsidRPr="001A391C" w:rsidRDefault="009E67A3" w:rsidP="009E67A3">
      <w:pPr>
        <w:widowControl w:val="0"/>
        <w:autoSpaceDE w:val="0"/>
        <w:autoSpaceDN w:val="0"/>
        <w:adjustRightInd w:val="0"/>
        <w:spacing w:after="0" w:line="240" w:lineRule="auto"/>
        <w:ind w:right="20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67A3" w:rsidRDefault="009E67A3" w:rsidP="009E67A3">
      <w:pPr>
        <w:shd w:val="clear" w:color="auto" w:fill="FFFFFF"/>
        <w:spacing w:after="0" w:line="240" w:lineRule="auto"/>
        <w:ind w:left="-360" w:right="207"/>
        <w:jc w:val="both"/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</w:pPr>
      <w:r w:rsidRPr="00BF0EB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BF0EBB">
        <w:rPr>
          <w:rFonts w:ascii="Times New Roman" w:hAnsi="Times New Roman" w:cs="Times New Roman"/>
          <w:color w:val="000000"/>
          <w:spacing w:val="4"/>
          <w:sz w:val="24"/>
          <w:szCs w:val="24"/>
          <w:lang w:val="kk-KZ"/>
        </w:rPr>
        <w:t xml:space="preserve">   </w:t>
      </w:r>
      <w:r w:rsidRPr="00BF0EBB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 xml:space="preserve">Введение  </w:t>
      </w:r>
      <w:r w:rsidRPr="00983974">
        <w:rPr>
          <w:rFonts w:ascii="Times New Roman" w:hAnsi="Times New Roman" w:cs="Times New Roman"/>
          <w:color w:val="000000"/>
          <w:spacing w:val="4"/>
          <w:sz w:val="28"/>
          <w:szCs w:val="28"/>
        </w:rPr>
        <w:t>……………………………….</w:t>
      </w:r>
      <w:r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>.........................................................</w:t>
      </w:r>
      <w:r w:rsidRPr="00983974">
        <w:rPr>
          <w:rFonts w:ascii="Times New Roman" w:hAnsi="Times New Roman" w:cs="Times New Roman"/>
          <w:color w:val="000000"/>
          <w:spacing w:val="4"/>
          <w:sz w:val="28"/>
          <w:szCs w:val="28"/>
        </w:rPr>
        <w:t>...</w:t>
      </w:r>
      <w:r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>4</w:t>
      </w:r>
    </w:p>
    <w:p w:rsidR="00983974" w:rsidRPr="00983974" w:rsidRDefault="00983974" w:rsidP="009E67A3">
      <w:pPr>
        <w:shd w:val="clear" w:color="auto" w:fill="FFFFFF"/>
        <w:spacing w:after="0" w:line="240" w:lineRule="auto"/>
        <w:ind w:left="-360" w:right="207"/>
        <w:jc w:val="both"/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</w:pPr>
    </w:p>
    <w:p w:rsidR="009E67A3" w:rsidRPr="00983974" w:rsidRDefault="00BF0EBB" w:rsidP="00BF0EBB">
      <w:pPr>
        <w:rPr>
          <w:rFonts w:ascii="Times New Roman" w:hAnsi="Times New Roman" w:cs="Times New Roman"/>
          <w:color w:val="000000"/>
          <w:spacing w:val="4"/>
          <w:sz w:val="28"/>
          <w:szCs w:val="28"/>
        </w:rPr>
      </w:pPr>
      <w:r w:rsidRPr="00983974">
        <w:rPr>
          <w:rFonts w:ascii="Times New Roman" w:hAnsi="Times New Roman" w:cs="Times New Roman"/>
          <w:sz w:val="28"/>
          <w:szCs w:val="28"/>
          <w:shd w:val="clear" w:color="auto" w:fill="FFFFFF"/>
        </w:rPr>
        <w:t>Правила подачи команд строевых упражнений</w:t>
      </w:r>
      <w:r w:rsidRPr="00983974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................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>............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</w:rPr>
        <w:t>.......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>....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</w:rPr>
        <w:t>.....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>.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</w:rPr>
        <w:t>....</w:t>
      </w:r>
      <w:r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>5</w:t>
      </w:r>
      <w:r w:rsidR="009E67A3" w:rsidRPr="00983974">
        <w:rPr>
          <w:rFonts w:ascii="Times New Roman" w:hAnsi="Times New Roman" w:cs="Times New Roman"/>
          <w:color w:val="000000"/>
          <w:spacing w:val="4"/>
          <w:sz w:val="28"/>
          <w:szCs w:val="28"/>
          <w:lang w:val="kk-KZ"/>
        </w:rPr>
        <w:t xml:space="preserve"> </w:t>
      </w:r>
    </w:p>
    <w:p w:rsidR="009E67A3" w:rsidRDefault="00BF0EBB" w:rsidP="00BF0EB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98397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</w:t>
      </w:r>
      <w:r w:rsidRPr="00983974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kk-KZ"/>
        </w:rPr>
        <w:t xml:space="preserve">азначение и особенности строевых упражнений </w:t>
      </w:r>
      <w:r w:rsidR="009E67A3" w:rsidRPr="00983974">
        <w:rPr>
          <w:rFonts w:ascii="Times New Roman" w:hAnsi="Times New Roman" w:cs="Times New Roman"/>
          <w:sz w:val="28"/>
          <w:szCs w:val="28"/>
          <w:lang w:val="kk-KZ"/>
        </w:rPr>
        <w:t>.............................................</w:t>
      </w:r>
      <w:r w:rsidRPr="00983974">
        <w:rPr>
          <w:rFonts w:ascii="Times New Roman" w:hAnsi="Times New Roman" w:cs="Times New Roman"/>
          <w:sz w:val="28"/>
          <w:szCs w:val="28"/>
          <w:lang w:val="kk-KZ"/>
        </w:rPr>
        <w:t>6</w:t>
      </w:r>
    </w:p>
    <w:p w:rsidR="00983974" w:rsidRPr="00983974" w:rsidRDefault="00983974" w:rsidP="00BF0EB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983974" w:rsidRDefault="00983974" w:rsidP="0098397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</w:pPr>
      <w:r w:rsidRPr="00983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Строевые перестроения</w:t>
      </w:r>
      <w:r w:rsidRPr="00983974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............................................................................</w:t>
      </w:r>
      <w:r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...............</w:t>
      </w:r>
      <w:r w:rsidRPr="00983974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...............10</w:t>
      </w:r>
    </w:p>
    <w:p w:rsidR="00983974" w:rsidRPr="00983974" w:rsidRDefault="00983974" w:rsidP="0098397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9E67A3" w:rsidRDefault="00BF0EBB" w:rsidP="009E67A3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983974">
        <w:rPr>
          <w:rFonts w:ascii="Times New Roman" w:hAnsi="Times New Roman" w:cs="Times New Roman"/>
          <w:sz w:val="28"/>
          <w:szCs w:val="28"/>
          <w:lang w:eastAsia="ru-RU"/>
        </w:rPr>
        <w:t>Строевые передвижения</w:t>
      </w:r>
      <w:r w:rsidRPr="00983974">
        <w:rPr>
          <w:rFonts w:ascii="Times New Roman" w:hAnsi="Times New Roman" w:cs="Times New Roman"/>
          <w:sz w:val="28"/>
          <w:szCs w:val="28"/>
          <w:lang w:val="kk-KZ" w:eastAsia="ru-RU"/>
        </w:rPr>
        <w:t>......................</w:t>
      </w:r>
      <w:r w:rsidR="009E67A3" w:rsidRPr="00983974">
        <w:rPr>
          <w:rFonts w:ascii="Times New Roman" w:hAnsi="Times New Roman"/>
          <w:sz w:val="28"/>
          <w:szCs w:val="28"/>
          <w:lang w:val="kk-KZ"/>
        </w:rPr>
        <w:t>.................................................................1</w:t>
      </w:r>
      <w:r w:rsidRPr="00983974">
        <w:rPr>
          <w:rFonts w:ascii="Times New Roman" w:hAnsi="Times New Roman"/>
          <w:sz w:val="28"/>
          <w:szCs w:val="28"/>
          <w:lang w:val="kk-KZ"/>
        </w:rPr>
        <w:t>9</w:t>
      </w:r>
    </w:p>
    <w:p w:rsidR="00983974" w:rsidRPr="00983974" w:rsidRDefault="00983974" w:rsidP="009E67A3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983974" w:rsidRDefault="00983974" w:rsidP="0098397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 w:eastAsia="ru-RU"/>
        </w:rPr>
      </w:pPr>
      <w:r w:rsidRPr="00983974">
        <w:rPr>
          <w:rFonts w:ascii="Times New Roman" w:hAnsi="Times New Roman" w:cs="Times New Roman"/>
          <w:sz w:val="28"/>
          <w:szCs w:val="28"/>
          <w:lang w:eastAsia="ru-RU"/>
        </w:rPr>
        <w:t>Перемена направления</w:t>
      </w:r>
      <w:r w:rsidRPr="00983974">
        <w:rPr>
          <w:rFonts w:ascii="Times New Roman" w:hAnsi="Times New Roman" w:cs="Times New Roman"/>
          <w:sz w:val="28"/>
          <w:szCs w:val="28"/>
          <w:lang w:val="kk-KZ" w:eastAsia="ru-RU"/>
        </w:rPr>
        <w:t>..........................................................................................24</w:t>
      </w:r>
    </w:p>
    <w:p w:rsidR="00983974" w:rsidRPr="00983974" w:rsidRDefault="00983974" w:rsidP="0098397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 w:eastAsia="ru-RU"/>
        </w:rPr>
      </w:pPr>
    </w:p>
    <w:p w:rsidR="00983974" w:rsidRPr="00983974" w:rsidRDefault="00983974" w:rsidP="0098397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83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Движение по прямым, косым направлениям и дугам</w:t>
      </w:r>
      <w:r w:rsidRPr="00983974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.......................................26</w:t>
      </w:r>
    </w:p>
    <w:p w:rsidR="009E67A3" w:rsidRPr="00983974" w:rsidRDefault="009E67A3" w:rsidP="009E67A3">
      <w:pPr>
        <w:tabs>
          <w:tab w:val="left" w:pos="180"/>
        </w:tabs>
        <w:spacing w:after="0" w:line="240" w:lineRule="auto"/>
        <w:ind w:right="207"/>
        <w:rPr>
          <w:rFonts w:ascii="Times New Roman" w:hAnsi="Times New Roman" w:cs="Times New Roman"/>
          <w:sz w:val="28"/>
          <w:szCs w:val="28"/>
        </w:rPr>
      </w:pPr>
    </w:p>
    <w:p w:rsidR="009E67A3" w:rsidRPr="00983974" w:rsidRDefault="009E67A3" w:rsidP="009E67A3">
      <w:pPr>
        <w:shd w:val="clear" w:color="auto" w:fill="FFFFFF"/>
        <w:spacing w:after="0" w:line="240" w:lineRule="auto"/>
        <w:ind w:right="20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8397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67A3" w:rsidRPr="00983974" w:rsidRDefault="009E67A3" w:rsidP="009E67A3">
      <w:pPr>
        <w:spacing w:after="0" w:line="240" w:lineRule="auto"/>
        <w:ind w:right="207"/>
        <w:jc w:val="both"/>
        <w:outlineLvl w:val="0"/>
        <w:rPr>
          <w:rFonts w:ascii="Times New Roman" w:hAnsi="Times New Roman" w:cs="Times New Roman"/>
          <w:sz w:val="28"/>
          <w:szCs w:val="28"/>
          <w:lang w:val="kk-KZ"/>
        </w:rPr>
      </w:pPr>
    </w:p>
    <w:p w:rsidR="009E67A3" w:rsidRPr="00983974" w:rsidRDefault="009E67A3" w:rsidP="009E67A3">
      <w:pPr>
        <w:spacing w:after="0" w:line="240" w:lineRule="auto"/>
        <w:ind w:right="207"/>
        <w:jc w:val="both"/>
        <w:outlineLvl w:val="0"/>
        <w:rPr>
          <w:rFonts w:ascii="Times New Roman" w:hAnsi="Times New Roman" w:cs="Times New Roman"/>
          <w:sz w:val="28"/>
          <w:szCs w:val="28"/>
          <w:lang w:val="kk-KZ"/>
        </w:rPr>
      </w:pPr>
      <w:r w:rsidRPr="00983974">
        <w:rPr>
          <w:rFonts w:ascii="Times New Roman" w:hAnsi="Times New Roman" w:cs="Times New Roman"/>
          <w:sz w:val="28"/>
          <w:szCs w:val="28"/>
        </w:rPr>
        <w:t>Список использованной литературы………</w:t>
      </w:r>
      <w:r w:rsidRPr="00983974">
        <w:rPr>
          <w:rFonts w:ascii="Times New Roman" w:hAnsi="Times New Roman" w:cs="Times New Roman"/>
          <w:sz w:val="28"/>
          <w:szCs w:val="28"/>
          <w:lang w:val="kk-KZ"/>
        </w:rPr>
        <w:t>.......................................................</w:t>
      </w:r>
      <w:r w:rsidR="00BF0EBB" w:rsidRPr="00983974">
        <w:rPr>
          <w:rFonts w:ascii="Times New Roman" w:hAnsi="Times New Roman" w:cs="Times New Roman"/>
          <w:sz w:val="28"/>
          <w:szCs w:val="28"/>
          <w:lang w:val="kk-KZ"/>
        </w:rPr>
        <w:t>39</w:t>
      </w:r>
    </w:p>
    <w:p w:rsidR="009E67A3" w:rsidRPr="00983974" w:rsidRDefault="009E67A3" w:rsidP="009E67A3">
      <w:pPr>
        <w:shd w:val="clear" w:color="auto" w:fill="FFFFFF"/>
        <w:autoSpaceDE w:val="0"/>
        <w:autoSpaceDN w:val="0"/>
        <w:adjustRightInd w:val="0"/>
        <w:spacing w:after="0" w:line="240" w:lineRule="auto"/>
        <w:ind w:right="207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E67A3" w:rsidRPr="00BF0EBB" w:rsidRDefault="009E67A3" w:rsidP="009E67A3">
      <w:pPr>
        <w:shd w:val="clear" w:color="auto" w:fill="FFFFFF"/>
        <w:autoSpaceDE w:val="0"/>
        <w:autoSpaceDN w:val="0"/>
        <w:adjustRightInd w:val="0"/>
        <w:spacing w:after="0" w:line="240" w:lineRule="auto"/>
        <w:ind w:right="207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9E67A3" w:rsidRDefault="009E67A3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983974" w:rsidRDefault="00983974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983974" w:rsidRDefault="00983974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BF0EBB" w:rsidRDefault="00BF0EBB" w:rsidP="009E67A3">
      <w:pPr>
        <w:spacing w:after="0" w:line="240" w:lineRule="auto"/>
        <w:jc w:val="both"/>
        <w:rPr>
          <w:rFonts w:ascii="Times New Roman" w:hAnsi="Times New Roman" w:cs="Times New Roman"/>
          <w:lang w:val="kk-KZ"/>
        </w:rPr>
      </w:pPr>
    </w:p>
    <w:p w:rsidR="009E67A3" w:rsidRPr="00822544" w:rsidRDefault="009E67A3" w:rsidP="009E67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822544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9E67A3" w:rsidRPr="009E67A3" w:rsidRDefault="009E67A3" w:rsidP="004120F5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kern w:val="36"/>
          <w:sz w:val="24"/>
          <w:szCs w:val="24"/>
          <w:lang w:eastAsia="ru-RU"/>
        </w:rPr>
      </w:pP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887"/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Строевые упражнения можно включать в любую часть урока физической культуры, но для обучения им отводится подготовительная (реже заключительная) часть. На уроке рекомендуется обучать одному-двум строевым упражнениям, отводя на это 3-5 минут. Совершенствование выполнения строевых упражнений требует значительного количества повторений, следовательно, их необходимо включать в каждый урок. Даже хорошо усвоенные упражнения целесообразно повторять 3-5 раз, добиваясь четкого и быстрого выполнения.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Для успешного проведения строевых упражнений необходимо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знать: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- команды строевых упражнений;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- методику обучения строевым упражнениям;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уметь: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- правильно подавать команды строевых упражнений (точность команды, интонация и громкость голоса в произношении, осанка преподавателя);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- рационально выбрать место перед строем (на месте, в движении);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- вести подсчет в различном темпе или использовать соответствующий темп музыкального сопровождения при выполнении упражнений;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- определять индивидуальные и групповые ошибки при выполнении строевых упражнений (видеть одновременно всех занимающихся, стоящих в строю).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При</w:t>
      </w:r>
      <w:r w:rsidRPr="00F450C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F450CF">
        <w:rPr>
          <w:rStyle w:val="aa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обучении</w:t>
      </w:r>
      <w:r w:rsidRPr="00F450C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F450CF">
        <w:rPr>
          <w:rStyle w:val="aa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строевым упражнениям</w:t>
      </w:r>
      <w:r w:rsidRPr="00F450C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большое значение имеет личный пример преподавателя. При подаче команд строевых упражнений необходимо принимать основную стойку (нельзя стоять расслаблено, руки держать на поясе или за спиной).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При обучении строевым упражнениям, выполняемым каждым занимающимся в отдельности, преподаватель показывает новый прием. При изучении разновидностей перестроений или </w:t>
      </w:r>
      <w:proofErr w:type="spellStart"/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размыканий</w:t>
      </w:r>
      <w:proofErr w:type="spellEnd"/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показе принимает участие группа занимающихся. Показ строевых приемов должен быть образцовым.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В соответствии с одним из основных дидактических принципов «от </w:t>
      </w:r>
      <w:proofErr w:type="gramStart"/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простого</w:t>
      </w:r>
      <w:proofErr w:type="gramEnd"/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сложному» изучение строевых упражнений начинается с простых строевых приемов на месте и в движении. В начале обучения рекомендуется выполнять строевые упражнения по разделениям.</w:t>
      </w:r>
    </w:p>
    <w:bookmarkEnd w:id="0"/>
    <w:p w:rsidR="004120F5" w:rsidRPr="0093182C" w:rsidRDefault="009E67A3" w:rsidP="009E67A3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4120F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Строевые упражнения - неотъемлемая часть каждого урока. </w:t>
      </w:r>
    </w:p>
    <w:p w:rsidR="004120F5" w:rsidRPr="0093182C" w:rsidRDefault="004120F5" w:rsidP="004120F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их помощью формируется правильная осанка, достигается сосредоточение внимания учащихся на предмет занятий. Путем применения строевых упражнений у учащихся воспитываются: организованность, дисциплинированность, чувство ритма и темпа, а также формируются навыки совместных действий. </w:t>
      </w:r>
    </w:p>
    <w:p w:rsidR="004120F5" w:rsidRPr="00C22F72" w:rsidRDefault="004120F5" w:rsidP="004120F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удобства пользования строевыми упражнениями границы гимнастического зала имеют условные обозначения. Они определяются относительно правой границы зала, вдоль которой обычно строится учебная группа перед началом занятий.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Противоположная сторона носит название &lt;левой&gt;. Со стороны 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правофлангового короткая сторона носит название &lt;верхней границы&gt;, а противоположная &lt;нижней&gt;. Средние поперечная и продольная линии образуют при пересечении с крайними правую, левую, верхнюю и нижнюю середины, а пересекаясь между собой - центр зала.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Боковые линии, соединяясь между собой, образуют следующие углы: </w:t>
      </w:r>
      <w:proofErr w:type="spellStart"/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правый-верхний</w:t>
      </w:r>
      <w:proofErr w:type="spellEnd"/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левый-верхний</w:t>
      </w:r>
      <w:proofErr w:type="spell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правый-нижний</w:t>
      </w:r>
      <w:proofErr w:type="spell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левый-нижний</w:t>
      </w:r>
      <w:proofErr w:type="spell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F450CF" w:rsidRPr="00C22F72" w:rsidRDefault="00F450CF" w:rsidP="004120F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50CF" w:rsidRPr="00F450CF" w:rsidRDefault="00F450CF" w:rsidP="00F450CF">
      <w:pPr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Правила подачи команд строевых упражнений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Команды строевых упражнений разделяются на две части (предварительная и исполнительная) и паузу между ними (табл. 1).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Предварительная часть команды указывает на предстоящее действие, привлекает внимание занимающихся, и подается отчетливо, громко и несколько протяжно.</w:t>
      </w:r>
    </w:p>
    <w:p w:rsidR="00F450CF" w:rsidRPr="00F450CF" w:rsidRDefault="00F450CF" w:rsidP="00F450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Затем следует пауза (1,5-2 сек.), которая позволяет сосредоточить внимание занимающихся на предстоящем действии (удлинение паузы дает возможность понять, что строй еще не готов к выполнению действия).</w:t>
      </w:r>
    </w:p>
    <w:p w:rsidR="00F450CF" w:rsidRPr="00F450CF" w:rsidRDefault="00F450CF" w:rsidP="00F450CF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Исполнительная часть команды подается отрывисто, энергично, требовательно.        </w:t>
      </w:r>
      <w:proofErr w:type="gramStart"/>
      <w:r w:rsidRPr="00F450CF">
        <w:rPr>
          <w:rFonts w:ascii="Times New Roman" w:hAnsi="Times New Roman" w:cs="Times New Roman"/>
          <w:sz w:val="28"/>
          <w:szCs w:val="28"/>
          <w:shd w:val="clear" w:color="auto" w:fill="FFFFFF"/>
        </w:rPr>
        <w:t>Голос при подаче команд и пауза между предварительной и исполнительной частями должны быть соразмерны величине строя (чем больше количество занимающихся в строю, тем протяжнее предварительная часть и длительнее пауза).</w:t>
      </w:r>
      <w:proofErr w:type="gramEnd"/>
    </w:p>
    <w:p w:rsidR="0093182C" w:rsidRPr="00F450CF" w:rsidRDefault="0093182C" w:rsidP="004120F5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3182C" w:rsidRPr="00F450CF" w:rsidRDefault="0093182C" w:rsidP="004120F5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120F5" w:rsidRDefault="004120F5" w:rsidP="0093182C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Разновидности строя, элементы строя.</w:t>
      </w:r>
    </w:p>
    <w:p w:rsidR="00F450CF" w:rsidRPr="00F450CF" w:rsidRDefault="00F450CF" w:rsidP="0093182C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1.  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Строем называется установленное размещение занимающихся для их совместных действий. </w:t>
      </w:r>
      <w:proofErr w:type="gramEnd"/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  Шеренгой называется строй, в котором занимающиеся размещены один возле другого на одной линии.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  Флангом называется правая и левая оконечность строя. При поворотах названия флангов не изменяются.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  Фронт - сторона строя, в которую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обращены лицом.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  Тыл - сторона строя, противоположная фронту.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  Интервалом называется расстояние по фронту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занимающимися,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  Ширина строя - расстояние между фронтами.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  Колонной называется строй, в котором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стоят в затылок друг к другу.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  Дистанцией называется расстояние в глубину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занимающимися.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  Глубина строя - это расстояние от впереди стоящего от первой шеренги до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позади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стоящего занимающегося до последней шеренги в колонне.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11.   </w:t>
      </w:r>
      <w:proofErr w:type="spell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Двухшеренговый</w:t>
      </w:r>
      <w:proofErr w:type="spell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строй - занимающиеся одной шеренги расположены в затылок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занимающихся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другой шеренги </w:t>
      </w:r>
      <w:proofErr w:type="spell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Шеренги</w:t>
      </w:r>
      <w:proofErr w:type="spell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называются первой и второй.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12.   Ряд -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стоящие в </w:t>
      </w:r>
      <w:proofErr w:type="spell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двухшеренговом</w:t>
      </w:r>
      <w:proofErr w:type="spell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строю в затылок один другому.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13.  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занимающийся, двигающийся в указанном направлении первым в колонне. </w:t>
      </w:r>
    </w:p>
    <w:p w:rsidR="004120F5" w:rsidRPr="00C22F72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14.   Замыкающий - занимающийся, двигающийся последним в колонне </w:t>
      </w:r>
    </w:p>
    <w:p w:rsidR="00F450CF" w:rsidRPr="00C22F72" w:rsidRDefault="00F450CF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20F5" w:rsidRPr="0093182C" w:rsidRDefault="004120F5" w:rsidP="0093182C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правила произношения команд.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1.   Команды разделяются на предварительную и исполнительную / &lt;Шагом - Марш!&gt;, &lt;Направо!&gt;/ Но есть команды только исполнительные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&lt;Р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авняйсь!&gt;, &lt;Смирно!&gt;/.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  По всякой предварительной команде занимающиеся принимают положение стойки &lt;Смирно!&gt;. </w:t>
      </w:r>
    </w:p>
    <w:p w:rsidR="004120F5" w:rsidRPr="0093182C" w:rsidRDefault="004120F5" w:rsidP="004120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3.   При подаче команд для перестроения необходимо вначале назвать строй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затем направление движения и способ исполнения. </w:t>
      </w:r>
    </w:p>
    <w:p w:rsidR="009E67A3" w:rsidRPr="00C22F72" w:rsidRDefault="009E67A3" w:rsidP="004120F5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A355A" w:rsidRPr="00C22F72" w:rsidRDefault="004120F5" w:rsidP="009E67A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</w:t>
      </w:r>
    </w:p>
    <w:p w:rsidR="005A355A" w:rsidRDefault="005A355A" w:rsidP="005A355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en-US"/>
        </w:rPr>
      </w:pPr>
      <w:r w:rsidRPr="005A355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НАЗНАЧЕНИЕ И ОСОБЕННОСТИ СТРОЕВЫХ УПРАЖНЕНИЙ</w:t>
      </w:r>
    </w:p>
    <w:p w:rsidR="005A355A" w:rsidRPr="005A355A" w:rsidRDefault="005A355A" w:rsidP="005A355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A355A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-4445</wp:posOffset>
            </wp:positionV>
            <wp:extent cx="2580640" cy="2360295"/>
            <wp:effectExtent l="19050" t="0" r="0" b="0"/>
            <wp:wrapSquare wrapText="bothSides"/>
            <wp:docPr id="2" name="Рисунок 2" descr="http://topuch.ru/gimnastika-i-metodika-prepodavaniya-pod-obshej-redakciej/451_html_m79f82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opuch.ru/gimnastika-i-metodika-prepodavaniya-pod-obshej-redakciej/451_html_m79f8288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082" r="5182" b="9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236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>Строевые упражнения представляют собой совместные или оди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 xml:space="preserve">ночные действия </w:t>
      </w:r>
      <w:proofErr w:type="gramStart"/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>занимающихся</w:t>
      </w:r>
      <w:proofErr w:type="gramEnd"/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том или ином строю. С помощью строевых упражнений успешно решаются задачи воспитания кол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лективных действий, чувства ритма и темпа, дисциплины и орга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низованности. Особое значение строевых упражнений состоит в формировании осанки человека. Это хорошо иллюстрируется выправкой кадровых военнослужащих.</w:t>
      </w:r>
      <w:r w:rsidRPr="005A355A">
        <w:rPr>
          <w:rFonts w:ascii="Times New Roman" w:hAnsi="Times New Roman" w:cs="Times New Roman"/>
          <w:sz w:val="28"/>
          <w:szCs w:val="28"/>
        </w:rPr>
        <w:br/>
      </w:r>
      <w:r w:rsidRPr="005A355A">
        <w:rPr>
          <w:rFonts w:ascii="Times New Roman" w:hAnsi="Times New Roman" w:cs="Times New Roman"/>
          <w:sz w:val="28"/>
          <w:szCs w:val="28"/>
        </w:rPr>
        <w:br/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Организация занятий гимнастикой немыслима без использова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ния строевых упражнений. Применение их позволяет быстро и мел</w:t>
      </w:r>
      <w:proofErr w:type="gramStart"/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>е-</w:t>
      </w:r>
      <w:proofErr w:type="gramEnd"/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>-сообразно размещать группу в зале или на площадке.</w:t>
      </w:r>
      <w:r w:rsidRPr="005A355A">
        <w:rPr>
          <w:rFonts w:ascii="Times New Roman" w:hAnsi="Times New Roman" w:cs="Times New Roman"/>
          <w:sz w:val="28"/>
          <w:szCs w:val="28"/>
        </w:rPr>
        <w:br/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Благодаря возможности управления большими массами зани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мающихся с помощью многообразных по форме строевых упражнений их включают практически в любое массовое гимнастическое выступление. Большая группа строевых действий и команд взята из Строевого устава Во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оруженных Сил, другая группа создава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лась в процессе работы по гимнастике.</w:t>
      </w:r>
      <w:r w:rsidRPr="005A355A">
        <w:rPr>
          <w:rFonts w:ascii="Times New Roman" w:hAnsi="Times New Roman" w:cs="Times New Roman"/>
          <w:sz w:val="28"/>
          <w:szCs w:val="28"/>
        </w:rPr>
        <w:br/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В главе описаны наиболее часто встречающиеся и необходимые в заня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тиях гимнастикой строевые упражне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ния. Для удобства пользования строе</w:t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выми упражнениями в гимнастическом зале устанавливаются условные точки — центр, середина и углы</w:t>
      </w:r>
      <w:proofErr w:type="gramStart"/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.</w:t>
      </w:r>
      <w:proofErr w:type="gramEnd"/>
      <w:r w:rsidRPr="005A355A">
        <w:rPr>
          <w:rFonts w:ascii="Times New Roman" w:hAnsi="Times New Roman" w:cs="Times New Roman"/>
          <w:sz w:val="28"/>
          <w:szCs w:val="28"/>
        </w:rPr>
        <w:br/>
      </w:r>
      <w:r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Они определяются по правой границе зала. Это одна из длинных сторон, где группа строится перед началом занятий, обычно — напротив входной двери. Если по длинной стороне зала расположены окна, то группа строится спиной к ним.</w:t>
      </w:r>
    </w:p>
    <w:p w:rsidR="005A355A" w:rsidRPr="007A5B65" w:rsidRDefault="007A5B65" w:rsidP="007A5B6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Style w:val="aa"/>
          <w:rFonts w:ascii="Times New Roman" w:hAnsi="Times New Roman" w:cs="Times New Roman"/>
          <w:color w:val="424242"/>
          <w:sz w:val="28"/>
          <w:szCs w:val="28"/>
          <w:shd w:val="clear" w:color="auto" w:fill="FFFFFF"/>
          <w:lang w:val="kk-KZ"/>
        </w:rPr>
        <w:lastRenderedPageBreak/>
        <w:t xml:space="preserve">         </w:t>
      </w:r>
      <w:r w:rsidRPr="007A5B65">
        <w:rPr>
          <w:rStyle w:val="aa"/>
          <w:rFonts w:ascii="Times New Roman" w:hAnsi="Times New Roman" w:cs="Times New Roman"/>
          <w:color w:val="424242"/>
          <w:sz w:val="28"/>
          <w:szCs w:val="28"/>
          <w:shd w:val="clear" w:color="auto" w:fill="FFFFFF"/>
        </w:rPr>
        <w:t xml:space="preserve">Строевая стойка </w:t>
      </w:r>
      <w:proofErr w:type="gramStart"/>
      <w:r w:rsidRPr="007A5B65">
        <w:rPr>
          <w:rStyle w:val="aa"/>
          <w:rFonts w:ascii="Times New Roman" w:hAnsi="Times New Roman" w:cs="Times New Roman"/>
          <w:color w:val="424242"/>
          <w:sz w:val="28"/>
          <w:szCs w:val="28"/>
          <w:shd w:val="clear" w:color="auto" w:fill="FFFFFF"/>
        </w:rPr>
        <w:t>–</w:t>
      </w:r>
      <w:r w:rsidRPr="007A5B65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Pr="007A5B65">
        <w:rPr>
          <w:rFonts w:ascii="Times New Roman" w:hAnsi="Times New Roman" w:cs="Times New Roman"/>
          <w:sz w:val="28"/>
          <w:szCs w:val="28"/>
          <w:shd w:val="clear" w:color="auto" w:fill="FFFFFF"/>
        </w:rPr>
        <w:t>оложение в строю, при котором учащий</w:t>
      </w:r>
      <w:r w:rsidRPr="007A5B6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ся стоит прямо, без напряжения и, держа голову прямо, смот</w:t>
      </w:r>
      <w:r w:rsidRPr="007A5B6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рит перед собой; плечи развернуты, грудь приподнята, живот подобран; руки опущены, ладони обращены внутрь, полусо</w:t>
      </w:r>
      <w:r w:rsidRPr="007A5B6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гнутые пальцы касаются бедер; ноги в коленях выпрямлены, но не напряжены, пятки сомкнуты, носки развернуты на шири</w:t>
      </w:r>
      <w:r w:rsidRPr="007A5B65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ну ступни (пятки вместе, носки врозь).</w:t>
      </w:r>
    </w:p>
    <w:p w:rsidR="005A355A" w:rsidRPr="005A355A" w:rsidRDefault="004120F5" w:rsidP="005A355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="005A355A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  <w:t xml:space="preserve">   </w:t>
      </w:r>
      <w:r w:rsidR="005A355A" w:rsidRPr="005A355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Сомкнутый строй</w:t>
      </w:r>
      <w:r w:rsidR="005A355A"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— строй, в котором занимающиеся располо</w:t>
      </w:r>
      <w:r w:rsidR="005A355A"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softHyphen/>
        <w:t>жены в шеренгах е интервалом, равным ширине ладони (между локтями), один от другого или в колоннах на дистанции, равной поднятой вперед руки.</w:t>
      </w:r>
      <w:r w:rsidR="005A355A" w:rsidRPr="005A355A">
        <w:rPr>
          <w:rFonts w:ascii="Times New Roman" w:hAnsi="Times New Roman" w:cs="Times New Roman"/>
          <w:sz w:val="28"/>
          <w:szCs w:val="28"/>
        </w:rPr>
        <w:br/>
      </w:r>
      <w:r w:rsidR="005A355A" w:rsidRPr="005A355A">
        <w:rPr>
          <w:rFonts w:ascii="Times New Roman" w:hAnsi="Times New Roman" w:cs="Times New Roman"/>
          <w:sz w:val="28"/>
          <w:szCs w:val="28"/>
        </w:rPr>
        <w:br/>
      </w:r>
      <w:r w:rsidR="005A355A" w:rsidRPr="005A35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4429" cy="2285354"/>
            <wp:effectExtent l="19050" t="0" r="0" b="0"/>
            <wp:docPr id="3" name="Рисунок 8" descr="http://topuch.ru/gimnastika-i-metodika-prepodavaniya-pod-obshej-redakciej/451_html_m498514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opuch.ru/gimnastika-i-metodika-prepodavaniya-pod-obshej-redakciej/451_html_m4985148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8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004" cy="2289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55A" w:rsidRPr="005A355A">
        <w:rPr>
          <w:rFonts w:ascii="Times New Roman" w:hAnsi="Times New Roman" w:cs="Times New Roman"/>
          <w:sz w:val="28"/>
          <w:szCs w:val="28"/>
        </w:rPr>
        <w:br/>
      </w:r>
      <w:r w:rsidR="005A355A" w:rsidRPr="005A355A">
        <w:rPr>
          <w:rFonts w:ascii="Times New Roman" w:hAnsi="Times New Roman" w:cs="Times New Roman"/>
          <w:sz w:val="28"/>
          <w:szCs w:val="28"/>
        </w:rPr>
        <w:br/>
      </w:r>
      <w:r w:rsidR="005A355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kk-KZ"/>
        </w:rPr>
        <w:t xml:space="preserve">       </w:t>
      </w:r>
      <w:r w:rsidR="005A355A" w:rsidRPr="005A355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Разомкнутый</w:t>
      </w:r>
      <w:r w:rsidR="005A355A" w:rsidRPr="005A355A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 </w:t>
      </w:r>
      <w:r w:rsidR="005A355A"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строй — строй, в котором </w:t>
      </w:r>
      <w:proofErr w:type="gramStart"/>
      <w:r w:rsidR="005A355A"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>занимающиеся</w:t>
      </w:r>
      <w:proofErr w:type="gramEnd"/>
      <w:r w:rsidR="005A355A" w:rsidRPr="005A35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расположены в шеренгах с интервалом в один шаг или с интервалом, указанным преподавателем.</w:t>
      </w:r>
    </w:p>
    <w:p w:rsidR="005A355A" w:rsidRDefault="005A355A" w:rsidP="009E67A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</w:p>
    <w:p w:rsidR="009E67A3" w:rsidRPr="00C22F72" w:rsidRDefault="005A355A" w:rsidP="009E67A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  <w:t xml:space="preserve">         </w:t>
      </w:r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Построения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действия </w:t>
      </w:r>
      <w:proofErr w:type="gramStart"/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занимающихся</w:t>
      </w:r>
      <w:proofErr w:type="gramEnd"/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команды преподавателя для принятия (первоначально) того или иного строя.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120F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Развёрнутый строй группы перед началом занятий, как правило, </w:t>
      </w:r>
      <w:proofErr w:type="spellStart"/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одношереножный</w:t>
      </w:r>
      <w:proofErr w:type="spellEnd"/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реже </w:t>
      </w:r>
      <w:proofErr w:type="spellStart"/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двухшереножный</w:t>
      </w:r>
      <w:proofErr w:type="spellEnd"/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9E67A3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начала занятий группу необходимо построить. Для этого существуют определенные команды: </w:t>
      </w:r>
    </w:p>
    <w:p w:rsidR="009E67A3" w:rsidRDefault="009E67A3" w:rsidP="009E67A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22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3182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Построение в шеренгу.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построения в шеренгу преподавателю необходимо встать лицом к фронту в положение &lt;смирно&gt;, в той точке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где должен стоять правофланговый и подать команду </w:t>
      </w:r>
      <w:r w:rsidRPr="009318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&lt; в одну / две , три и т. д./ шеренгу- становись&gt;!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Группа выстраивается слева от него. </w:t>
      </w:r>
    </w:p>
    <w:p w:rsidR="007A5B65" w:rsidRDefault="007A5B65" w:rsidP="009E67A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A5B65" w:rsidRPr="007A5B65" w:rsidRDefault="007A5B65" w:rsidP="009E67A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br/>
      </w:r>
      <w:r>
        <w:rPr>
          <w:noProof/>
          <w:lang w:eastAsia="ru-RU"/>
        </w:rPr>
        <w:drawing>
          <wp:inline distT="0" distB="0" distL="0" distR="0">
            <wp:extent cx="2437071" cy="1208677"/>
            <wp:effectExtent l="19050" t="0" r="1329" b="0"/>
            <wp:docPr id="12" name="Рисунок 12" descr="http://poznayka.org/baza1/1790334523474.files/image2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poznayka.org/baza1/1790334523474.files/image223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206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Tahoma" w:hAnsi="Tahoma" w:cs="Tahoma"/>
          <w:color w:val="424242"/>
          <w:sz w:val="23"/>
          <w:szCs w:val="23"/>
          <w:shd w:val="clear" w:color="auto" w:fill="FFFFFF"/>
        </w:rPr>
        <w:t> </w:t>
      </w:r>
      <w:r w:rsidRPr="007A5B65">
        <w:rPr>
          <w:rFonts w:ascii="Times New Roman" w:hAnsi="Times New Roman" w:cs="Times New Roman"/>
          <w:b/>
          <w:i/>
          <w:sz w:val="28"/>
          <w:szCs w:val="28"/>
        </w:rPr>
        <w:t>Построение в шеренгу.</w:t>
      </w:r>
    </w:p>
    <w:p w:rsidR="007A5B65" w:rsidRPr="007A5B65" w:rsidRDefault="007A5B65" w:rsidP="009E67A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9E67A3" w:rsidRDefault="009E67A3" w:rsidP="009E67A3">
      <w:pPr>
        <w:spacing w:after="0" w:line="240" w:lineRule="auto"/>
        <w:ind w:right="-284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докладом о готовности к занятиям дежурный выравнивает группу, рассчитывает её, затем подаёт команду</w:t>
      </w:r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«Смирно! Равнение</w:t>
      </w:r>
      <w:proofErr w:type="gramStart"/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</w:t>
      </w:r>
      <w:proofErr w:type="gramEnd"/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аправо (налево! на середину!»)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доходя строевым шагом 2-3 шага до преподавателя, дежурный останавливается и рапортует: «</w:t>
      </w:r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Товарищ преподаватель!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…….» Затем, кратчайшим путём пройдя на линию расположения преподавателя, встаёт лицом к строю. После приветствия преподавателя и ответа класса дежурный дублирует команду преподавателя</w:t>
      </w:r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«Вольно!»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встаёт на правый фланг строя. 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A5B6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      </w:t>
      </w:r>
      <w:r w:rsidR="00DC2489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в колонну выполняется по команде</w:t>
      </w:r>
      <w:r w:rsidR="00DC2489"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«В колонну по одному (по два, по три и т.д.) – становись!»</w:t>
      </w:r>
    </w:p>
    <w:p w:rsidR="007A5B65" w:rsidRDefault="007A5B65" w:rsidP="009E67A3">
      <w:pPr>
        <w:spacing w:after="0" w:line="240" w:lineRule="auto"/>
        <w:ind w:right="-284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</w:p>
    <w:p w:rsidR="007A5B65" w:rsidRPr="007A5B65" w:rsidRDefault="007A5B65" w:rsidP="009E67A3">
      <w:pPr>
        <w:spacing w:after="0" w:line="240" w:lineRule="auto"/>
        <w:ind w:right="-28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52010" cy="1031358"/>
            <wp:effectExtent l="19050" t="0" r="0" b="0"/>
            <wp:docPr id="9" name="Рисунок 10" descr="http://poznayka.org/baza1/1790334523474.files/image2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oznayka.org/baza1/1790334523474.files/image221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741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Tahoma" w:hAnsi="Tahoma" w:cs="Tahoma"/>
          <w:color w:val="424242"/>
          <w:sz w:val="23"/>
          <w:szCs w:val="23"/>
          <w:shd w:val="clear" w:color="auto" w:fill="FFFFFF"/>
        </w:rPr>
        <w:t> </w:t>
      </w:r>
      <w:r w:rsidRPr="007A5B65">
        <w:rPr>
          <w:rFonts w:ascii="Times New Roman" w:hAnsi="Times New Roman" w:cs="Times New Roman"/>
          <w:b/>
          <w:i/>
          <w:sz w:val="28"/>
          <w:szCs w:val="28"/>
        </w:rPr>
        <w:t>Построение в колонну по одному.</w:t>
      </w:r>
    </w:p>
    <w:p w:rsidR="007A5B65" w:rsidRDefault="007A5B65" w:rsidP="009E67A3">
      <w:pPr>
        <w:spacing w:after="0" w:line="240" w:lineRule="auto"/>
        <w:ind w:right="-284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</w:p>
    <w:p w:rsidR="009E67A3" w:rsidRPr="0093182C" w:rsidRDefault="007A5B65" w:rsidP="009E67A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      </w:t>
      </w:r>
      <w:r w:rsidR="009E67A3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Преподаватель одновременно с подачей команды становится в положение &lt;смирно&gt; на расстоянии одного шага оттого места, где должен стоять направляющий. Группа выстраивается за преподавателем. </w:t>
      </w:r>
    </w:p>
    <w:p w:rsidR="009E67A3" w:rsidRDefault="0093182C" w:rsidP="009E67A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E67A3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построения в круг произносится: &lt;Встаньте в круг&gt;. </w:t>
      </w:r>
    </w:p>
    <w:p w:rsidR="007A5B65" w:rsidRPr="007A5B65" w:rsidRDefault="007A5B65" w:rsidP="009E67A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011769" cy="1414130"/>
            <wp:effectExtent l="19050" t="0" r="7531" b="0"/>
            <wp:docPr id="11" name="Рисунок 14" descr="http://poznayka.org/baza1/1790334523474.files/image2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poznayka.org/baza1/1790334523474.files/image225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790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Tahoma" w:hAnsi="Tahoma" w:cs="Tahoma"/>
          <w:color w:val="424242"/>
          <w:sz w:val="23"/>
          <w:szCs w:val="23"/>
          <w:shd w:val="clear" w:color="auto" w:fill="FFFFFF"/>
        </w:rPr>
        <w:t> </w:t>
      </w:r>
      <w:r w:rsidRPr="007A5B65">
        <w:rPr>
          <w:rFonts w:ascii="Times New Roman" w:hAnsi="Times New Roman" w:cs="Times New Roman"/>
          <w:b/>
          <w:i/>
          <w:sz w:val="28"/>
          <w:szCs w:val="28"/>
        </w:rPr>
        <w:t>Построение в круг.</w:t>
      </w:r>
    </w:p>
    <w:p w:rsidR="0093182C" w:rsidRPr="00C22F72" w:rsidRDefault="00DC2489" w:rsidP="009E67A3">
      <w:pPr>
        <w:spacing w:after="0" w:line="240" w:lineRule="auto"/>
        <w:ind w:righ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Перестроения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переходы из одного строя в другой. 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Перестроения из одной шеренги в две.</w:t>
      </w:r>
      <w:r w:rsidRPr="0093182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предварительного расчёта на 1-й и 2-й подаётся команда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«В две шеренги – стройся!»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этой команде вторые номера делают левой ногой шаг назад (счёт «раз»); правой ногой, не приставляя её, шаг вправо (счёт «два») и, вставая в затылок первому, приставляют левую ногу (счёт «три»).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Перестроения из одной шеренги в три.</w:t>
      </w:r>
      <w:r w:rsidRPr="0093182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предварительного расчёта подаётся команда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 В три шеренги – стройся!»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 этой команде вторые номера стоят на месте, первые номера делают шаг правой ногой назад, не приставляя ногу, шаг левой в сторону и, приставляя правую ногу, становятся в затылок вторым номерам. Третьи номера делают шаг левой ногой вперёд, шаг правой в сторону и, приставляя левую ногу, становятся впереди вторых номеров. Для обратного перестроения подаётся команда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 одну шеренгу – стройся!»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Перестроение проводится в порядке обратном построению. 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Перестроение из шеренги уступом.</w:t>
      </w:r>
      <w:r w:rsidRPr="0093182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предварительного расчёта по заданию (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«9-6-3-на </w:t>
      </w:r>
      <w:proofErr w:type="gramStart"/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месте</w:t>
      </w:r>
      <w:proofErr w:type="gramEnd"/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», «6-4-2-на месте»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т.д.) подаётся команда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«По расчёту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выходят на положенное им по расчёту количество шагов и приставляют ногу. Преподаватель ведёт подсчёт до момента приставления ноги первой шеренгой. Так, при расчёте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«6-3-на месте»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до 7;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«9-6-3-на месте»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до 10. Для обратного перестроения подаётся команда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«На свои места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 Все выходившие из строя делают поворот кругом, идут на свои места и, дойдя до них, делают поворот кругом. Преподаватель ведёт подсчёт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«раз-два»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тех пор, пока последние, вошедшие в строй, не сделают поворот кругом.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Перестроение из шеренги в колонну захождением отделений плечом.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предварительного расчёта по 3-4 и т.д. подаётся команда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«Отделениями в колонну по 3 (4 и т.д.) левые (правые) плечи вперёд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 этой команде рассчитанные на отделения, сохраняя равнение по фронту, начинают захождение плечом до образования колонны. Вторая команда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«Группа – стой!»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Для обратного перестроения подаются команды: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«Кру-Гом!»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2.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«Отделениями в одну шеренгу, правые (левые) плечи вперёд,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«Группа – Стой!»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Последняя команда подаётся в тот момент, когда занимающиеся дойдут до своего места в шеренге.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Перестроение из одной колонны в три уступом.</w:t>
      </w:r>
      <w:r w:rsidRPr="0093182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предварительного расчёта по три подаётся команда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«Первые номера – два (3, 4 и т.д.) шага вправо, третьи номера – два (3, 4 и т.д.) шага влево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Вторые номера остаются на месте. Для обратного перестроения подаётся команда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«На свои места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 Перестроение выполняется приставными шагами.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Перестроение из колонны по одному в колонну по два (три и т.д.) поворотом в движении.</w:t>
      </w:r>
      <w:r w:rsidRPr="0093182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движении группы налево в обход (передвижение вдоль границ зала) подаётся команда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«В колонну по два (3, 4 и т.д.) налево – марш!» 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(как правило, команда подаётся, когда направляющий находится на верхней или нижней границе зала или площадки). После поворота первой двойки (тройки, четвёрки и т.д.) следующие делают поворот под команду своего замыкающего на том же месте, что и первые. Здесь можно дать указание об интервале и дистанции, с тем, чтобы не размыкать колонну потом специально. Для обратного перестроения подаются команды: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Напра-Во</w:t>
      </w:r>
      <w:proofErr w:type="spellEnd"/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2.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 колонну по одному направо (налево) в обход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Перестроение из колонны по одному в колонны по 2, 4, 8 дроблением и </w:t>
      </w:r>
      <w:r w:rsidRPr="0093182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lastRenderedPageBreak/>
        <w:t>сведением.</w:t>
      </w:r>
      <w:r w:rsidRPr="0093182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в движении. Команды: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«Через центр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(как правило, подаётся на одной из середин)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2.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 колонны по одному направо и налево в обход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Подаётся на противоположной середине. По этой команде первые номера идут направо, вторые номера – налево в обход.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 колонну по два через центр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Подаётся при встрече колонн в той середине зала, откуда начиналось перестроение. Продолжая дробление и сведение дальше, можно построить колонны по четыре, восемь и т.д. 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Обратное перестроение называется разведением и слиянием. Например, из колонны по два в колонну по одному: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 колонну по одному направо и налево в обход шагом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 этой команде правая колонна идёт направо в обход, левая – налево. При встрече колонн на противоположной середине подаётся команда: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2. </w:t>
      </w: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«В колонну по одному через центр – марш!»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3182C" w:rsidRPr="00C22F72" w:rsidRDefault="0093182C" w:rsidP="009E67A3">
      <w:pPr>
        <w:spacing w:after="0" w:line="240" w:lineRule="auto"/>
        <w:ind w:righ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2489" w:rsidRPr="0093182C" w:rsidRDefault="0093182C" w:rsidP="009E67A3">
      <w:pPr>
        <w:spacing w:after="0" w:line="240" w:lineRule="auto"/>
        <w:ind w:right="-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93182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При проведении спортивных праздников не обходится без построений, перестроений и массовых выступлений учащихся. Слаженность и четкость исполнения строевых команд придает внеклассному мероприятию больше организованности, порядка и дисциплины, а синхронность различных перестроений на месте и в движении всегда эффектно и красиво смотрится со стороны. Данный материал поможет организаторам праздника методически грамотно обучить учащихся выполнять строевые упражнения и перемещения.</w:t>
      </w:r>
    </w:p>
    <w:p w:rsidR="0093182C" w:rsidRPr="00C22F72" w:rsidRDefault="0093182C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Строевые перестроения</w:t>
      </w:r>
    </w:p>
    <w:p w:rsidR="006458E5" w:rsidRPr="0093182C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Перестроением называется изменение строя или размещения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занимающихся</w:t>
      </w:r>
      <w:proofErr w:type="gramEnd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 одной шеренги в две</w:t>
      </w:r>
    </w:p>
    <w:p w:rsidR="006458E5" w:rsidRPr="0093182C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Группа рассчитывается на первый-второй. Перестроение выполняется на три счета по команде: «В две шеренги – стройся!». По этой команде первые номера стоят на месте, вторые на счет «раз» делают шаг левой назад, на счет «два» – шаг правой в сторону (в затылок первому), на счет «три» – приставляют левую </w:t>
      </w:r>
      <w:r w:rsidRPr="0093182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(рис. 1</w:t>
      </w: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458E5" w:rsidRPr="0093182C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Обратное перестроение из двух шеренг в одну выполняется по команде: «В одну шеренгу – стройся!». Это перестроение также выполняется на три счета. </w:t>
      </w:r>
      <w:proofErr w:type="gramStart"/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Первые номера стоят на месте, вторые на счет «раз» делают шаг левой в сторону, на счет «два» – шаг правой вперед на свое место в шеренге, на счет «три» – приставляют левую.</w:t>
      </w:r>
      <w:proofErr w:type="gramEnd"/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06456" cy="1052624"/>
            <wp:effectExtent l="19050" t="0" r="3544" b="0"/>
            <wp:docPr id="1" name="Рисунок 1" descr="http://bmsi.ru/_uf/image/perestro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msi.ru/_uf/image/perestroeni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301" cy="105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1.</w:t>
      </w:r>
      <w:r w:rsidRPr="009318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93182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Перестроение из одной шеренги в две</w:t>
      </w:r>
    </w:p>
    <w:p w:rsidR="006458E5" w:rsidRPr="0093182C" w:rsidRDefault="0093182C" w:rsidP="0093182C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из двух шеренг в одну выполняется в обратной последовательности.</w:t>
      </w:r>
    </w:p>
    <w:p w:rsidR="006458E5" w:rsidRPr="0093182C" w:rsidRDefault="006458E5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Произнесение команд при перестроении из одной шеренги в две и из двух шеренг в одну аналогично произнесению команд при построениях в одну и в две шеренги. Исполнительная команда: «Стройся!» – произносится одним словом отрывисто, повелительно с ударением на букву «о».</w:t>
      </w:r>
    </w:p>
    <w:p w:rsidR="006458E5" w:rsidRPr="0093182C" w:rsidRDefault="0093182C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перестроения занимающиеся сохраняют такое положение головы, туловища и рук, как при строевой стойке.</w:t>
      </w:r>
    </w:p>
    <w:p w:rsidR="006458E5" w:rsidRPr="0093182C" w:rsidRDefault="006458E5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Второй номер, заходя за первого, встает ему точно в затылок, а при обратном перестроении – на одну линию с первым номером.</w:t>
      </w:r>
    </w:p>
    <w:p w:rsidR="006458E5" w:rsidRPr="0093182C" w:rsidRDefault="0093182C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Начиная обучать детей перестроению из одной шеренги в две, преподаватель четко объясняет им, как это делается, затем показывает перестроение. При показе учитель пользуется помощью ученика или другого взрослого, если такой есть.</w:t>
      </w:r>
    </w:p>
    <w:p w:rsidR="006458E5" w:rsidRPr="0093182C" w:rsidRDefault="0093182C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показа следует выполнение перестроения по разделениям. Преподаватель подает команду: «В две шеренги – стройся, делай – раз!» (вторые номера выполняют шаг левой назад, преподаватель проверяет правильность выполнения); «Делай – два!» (вторые номера делают шаг правой в сторону, преподаватель продолжает следить за исполнением); «Делай – три!» (вторые приставляют левую ногу, а преподаватель исправляет ошибки). Таким же образом выполняется обратное перестроение из двух шеренг в одну. Убедившись, что большинство занимающихся выполняют перестроение правильно, учитель еще несколько раз в зависимости от степени усвоения материала перестраивает детей по разделениям, но сокращает паузу между командами. После этого следует перестроение в целом, но по счету. Вначале преподаватель считает медленно, затем по мере усвоения – в том темпе, в каком обычно выполняется перестроение.</w:t>
      </w:r>
    </w:p>
    <w:p w:rsidR="006458E5" w:rsidRPr="0093182C" w:rsidRDefault="0093182C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Потом перестроение выполняется без подсчета, но по хлопкам в ладоши. Учитель хлопает в таком темпе, в каком должно выполняться перестроение. И, наконец, перестроение выполняется по команде без подсчета и без хлопков.</w:t>
      </w:r>
    </w:p>
    <w:p w:rsidR="006458E5" w:rsidRPr="0093182C" w:rsidRDefault="0093182C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перестроились все учащиеся, первые и вторые номера меняются местами.</w:t>
      </w:r>
    </w:p>
    <w:p w:rsidR="006458E5" w:rsidRPr="0093182C" w:rsidRDefault="006458E5" w:rsidP="0093182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совершенствования данного перестроения рекомендуются следующие методические приемы:</w:t>
      </w:r>
    </w:p>
    <w:p w:rsidR="0093182C" w:rsidRPr="0093182C" w:rsidRDefault="006458E5" w:rsidP="0093182C">
      <w:pPr>
        <w:pStyle w:val="a7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многокра</w:t>
      </w:r>
      <w:r w:rsid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тное повторение перестроения;</w:t>
      </w:r>
    </w:p>
    <w:p w:rsidR="0093182C" w:rsidRPr="0093182C" w:rsidRDefault="006458E5" w:rsidP="0093182C">
      <w:pPr>
        <w:pStyle w:val="a7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перестроения, когда правый фланг находится с левой стороны;</w:t>
      </w:r>
    </w:p>
    <w:p w:rsidR="006458E5" w:rsidRPr="0093182C" w:rsidRDefault="006458E5" w:rsidP="0093182C">
      <w:pPr>
        <w:pStyle w:val="a7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соревнования на лучшее выполнение перестроения отдельно между первыми и вторыми номерами, которые периодически меняются местами.</w:t>
      </w:r>
    </w:p>
    <w:p w:rsidR="0093182C" w:rsidRPr="0093182C" w:rsidRDefault="0093182C" w:rsidP="0093182C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Из одной шеренги в четыре уступами на 9–6–3 на месте </w:t>
      </w:r>
    </w:p>
    <w:p w:rsidR="006458E5" w:rsidRPr="0093182C" w:rsidRDefault="0093182C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Сначала производится расчет группы на 9–6–3 на месте по команде: «На 9–6–3 на месте – рассчитайсь!» По этой команде правофланговый командует: «9», второй в строю – «6», третий – «3», четвертый – «на месте», пятый – «9», и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т.д. Далее подается команда: «По расчету шагом – марш!». По этой команде девятые номера выполняют 9 шагов вперед, на десятый счет приставляют ногу; шестые номера – 6 шагов, на седьмой счет приставляют ногу; третьи номера – 3 шага, на четвертый счет приставляют ногу; номера «на месте» остаются на своих местах </w:t>
      </w:r>
      <w:r w:rsidR="006458E5" w:rsidRPr="0093182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(рис.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2).</w:t>
      </w:r>
    </w:p>
    <w:p w:rsidR="006458E5" w:rsidRPr="0093182C" w:rsidRDefault="0093182C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ученики сделают нужное количество шагов, преподаватель ведет подсчет до 10, акцентируя голосом промежуточные этапы: 3, 6 и 9.</w:t>
      </w:r>
    </w:p>
    <w:p w:rsidR="006458E5" w:rsidRPr="0093182C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Обратное перестроение выполняется по команде: «На свои места шагом – марш!». По этой команде все, кроме стоявших на месте, делают поворот кругом на счет «раз-два» и идут на свои места.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05089" cy="2052084"/>
            <wp:effectExtent l="19050" t="0" r="4961" b="0"/>
            <wp:docPr id="4" name="Рисунок 4" descr="http://bmsi.ru/_uf/image/perestroeni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msi.ru/_uf/image/perestroenie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557" cy="205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</w:t>
      </w:r>
      <w:r w:rsidRPr="009318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93182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Перестроение из одной шеренги в четыре</w:t>
      </w:r>
      <w:r w:rsidRPr="0093182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/>
        <w:t>уступами на 9–6–3 на месте</w:t>
      </w:r>
    </w:p>
    <w:p w:rsidR="006458E5" w:rsidRPr="0093182C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Встав на свои места в шеренге, учащиеся выполняют поворот кругом. Во время перестроения преподаватель ведет подсчет: «Раз-два, раз-два» – до тех пор, пока девятые номера, встав в строй, не сделают поворот кругом.</w:t>
      </w:r>
    </w:p>
    <w:p w:rsidR="006458E5" w:rsidRPr="0093182C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Произнесение команд: </w:t>
      </w:r>
      <w:proofErr w:type="gramStart"/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 9–6–3 на месте – рассчитайсь!», «По расчету шагом – марш!», «На свои места шагом – марш!» – обычное, т.е. они произносятся так, как читаются.</w:t>
      </w:r>
      <w:proofErr w:type="gramEnd"/>
    </w:p>
    <w:p w:rsidR="006458E5" w:rsidRPr="0093182C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Применяется также перестроение уступами на 6–3 на месте.</w:t>
      </w:r>
    </w:p>
    <w:p w:rsidR="006458E5" w:rsidRPr="0093182C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Сначала дети изучают перестроение на 6–3 на месте, а затем – на 9–6–3 на месте.</w:t>
      </w:r>
    </w:p>
    <w:p w:rsidR="006458E5" w:rsidRPr="0093182C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перестроении уступами занимающиеся должны сохранять строевую выправку, а передвижение выполнять гимнастическим шагом.</w:t>
      </w:r>
    </w:p>
    <w:p w:rsidR="006458E5" w:rsidRPr="0093182C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перестроении дети часто допускают такую ошибку: выполнив перестроение, они стараются равняться в затылок. В этом случае учитель должен еще раз объяснить сущность перестроения уступами, обратив внимание на то, что равняться в затылок не нужно.</w:t>
      </w: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 колонны по одному уступами</w:t>
      </w: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три</w:t>
      </w:r>
    </w:p>
    <w:p w:rsidR="006458E5" w:rsidRPr="0093182C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Производится расчет по три. Затем подается команда: </w:t>
      </w:r>
      <w:proofErr w:type="gramStart"/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>«Первые номера – два шага (три, четыре и т.д.) вправо, третьи номера – два шага (три, четыре и т.д.) влево шагом – марш!».</w:t>
      </w:r>
      <w:proofErr w:type="gramEnd"/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этой команде вторые номера стоят на месте, а первые и третьи делают соответствующее количество шагов в указанном направлении </w:t>
      </w:r>
      <w:r w:rsidR="006458E5" w:rsidRPr="0093182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(рис.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3). Обратное перестроение выполняется по команде: «На </w:t>
      </w:r>
      <w:r w:rsidR="006458E5" w:rsidRPr="0093182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свои места шагом – марш!». По этой команде первые и третьи номера возвращаются на свои места.</w:t>
      </w:r>
    </w:p>
    <w:p w:rsidR="006458E5" w:rsidRPr="0093182C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182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четыре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Производится расчет группы по четыре. После этого подается команда: «Первые номера – два шага, вторые номера – один шаг вправо, третьи номера – один шаг, четвертые номера – два шага влево шагом – марш!». Первые номера выполняют два шага, вторые – один шаг вправо, третьи номера – один шаг влево, четвертые – два шага влево </w:t>
      </w:r>
      <w:r w:rsidRPr="00B23C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(рис. </w:t>
      </w: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4).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10689" cy="1711841"/>
            <wp:effectExtent l="19050" t="0" r="8861" b="0"/>
            <wp:docPr id="5" name="Рисунок 5" descr="http://bmsi.ru/_uf/image/perestroeni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bmsi.ru/_uf/image/perestroenie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345" cy="1716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C9F" w:rsidRPr="00C22F72" w:rsidRDefault="006458E5" w:rsidP="00B23C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3.</w:t>
      </w:r>
      <w:r w:rsidRPr="00B23C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Перестроение из колонны по одному уступами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Обратное перестроение выполняется по команде: «На свои места шагом – марш!».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95480" cy="2126512"/>
            <wp:effectExtent l="19050" t="0" r="0" b="0"/>
            <wp:docPr id="6" name="Рисунок 6" descr="http://bmsi.ru/_uf/image/perestroeni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bmsi.ru/_uf/image/perestroenie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885" cy="212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4.</w:t>
      </w:r>
      <w:r w:rsidRPr="00B23C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Перестроение в колонну по четыре</w:t>
      </w:r>
    </w:p>
    <w:p w:rsidR="00B23C9F" w:rsidRPr="00C22F72" w:rsidRDefault="00B23C9F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Перестроение в колонну по пять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Группа рассчитывается по пять. Затем подается команда: </w:t>
      </w:r>
      <w:proofErr w:type="gramStart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«Первые номера – четыре шага, вторые номера – два шага влево, четвертые номера – два шага, пятые номера – четыре шага вправо шагом – марш!» (</w:t>
      </w:r>
      <w:r w:rsidRPr="00B23C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рис. 5</w:t>
      </w: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 колонну по одному выполняется по команде: «На свои места шагом – марш!».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 колонны по два в колонну по четыре уступами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по команде: «В колонну по четыре уступами – стройся!». Обе колонны на четыре счета выполняют два шага от середины в стороны, затем на счет 5–6 первые номера каждой колонны – один шаг влево, вторые номера каждой колонны – один шаг вправо</w:t>
      </w:r>
      <w:r w:rsidRPr="00B23C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6</w:t>
      </w: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Перестроение в колонну по два выполняется по команде: «На свои места шагом – марш!». Перестроение выполняется в обратной последовательности.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всех случаях перестроения уступами в колоннах передвижения выполняются приставными шагами. При этом </w:t>
      </w:r>
      <w:proofErr w:type="gramStart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сохраняют строевую стойку и равнение в затылок.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течение всего перестроения уступами преподаватель ведет подсчет: «Раз-два!» – до тех пор, пока все занимающиеся не встанут на свои места.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57527" cy="2093897"/>
            <wp:effectExtent l="19050" t="0" r="4873" b="0"/>
            <wp:docPr id="7" name="Рисунок 7" descr="http://bmsi.ru/_uf/image/perestroeni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msi.ru/_uf/image/perestroenie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428" cy="209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5.</w:t>
      </w:r>
      <w:r w:rsidRPr="00B23C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Перестроение в колонну по пять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94959" cy="2892056"/>
            <wp:effectExtent l="19050" t="0" r="5641" b="0"/>
            <wp:docPr id="8" name="Рисунок 8" descr="http://bmsi.ru/_uf/image/perestroeni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bmsi.ru/_uf/image/perestroenie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971" cy="289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C22F72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6</w:t>
      </w:r>
      <w:r w:rsidRPr="00B23C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 Перестроение из колонны по два в колонну по четыре уступами</w:t>
      </w:r>
    </w:p>
    <w:p w:rsidR="00B23C9F" w:rsidRPr="00C22F72" w:rsidRDefault="00B23C9F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совершенствования перестроений уступами рекомендуются такие же упражнения, как при перестроении из одной шеренги в две.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 колонны по одному в движении с поворотами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в колонну по два, по три, по четыре и т.д. чаще по прямым направлениям – продольно, поперек – и реже по косым – по диагонали.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два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по команде: «В колонну по два налево (направо) – марш!».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исполнительной команде первый и второй номера, одновременно выполнив поворот налево (направо), идут в другом направлении, третий и четвертый продвигаются на то место, где был выполнен поворот первым и вторым, и, также повернувшись налево (направо), идут в другом направлении, и т.д.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Перестроившись, занимающиеся передвигаются вперед до тех пор, пока не будет подана команда на прекращение движения или на обратное перестроение.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Обратное перестроение – из колонны по два в колонну по одному – может выполняться в движении, а также после остановки колонны.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случае подается команда: «В колонну по одному с поворотом направо (налево), в обход налево (направо) – марш!». По исполнительной команде первая пара, выполнив соответствующий поворот и перестроившись, идет в обход, а остальные встают на их место и делают то же самое.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втором случае, когда группа после перестроения была остановлена, подается команда: «</w:t>
      </w:r>
      <w:proofErr w:type="spellStart"/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Напра-во</w:t>
      </w:r>
      <w:proofErr w:type="spellEnd"/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!» («</w:t>
      </w:r>
      <w:proofErr w:type="spellStart"/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Нале-во</w:t>
      </w:r>
      <w:proofErr w:type="spellEnd"/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!»). Все выполняют поворот. Затем по команде: «В колонну по одному, в обход налево (направо) шагом – марш!» – направляющий движется в указанном направлении, а остальные ученики выполняют ходьбу на месте, а затем, последовательно перестраиваясь в колонну по одному, идут </w:t>
      </w:r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направляющим.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три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по команде: «В колонну по три налево (направо) – марш!».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четыре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по команде: «В колонну по четыре налево (направо) – марш!».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 колонну по три, по четыре (по пять, по шесть и т.д.) и обратное перестроение выполняются так же, как перестроение из колонны по одному в колонну по два.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два, по три и т.д. приставными шагами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по команде: «В колонну по два (по три и т.д.) приставными шагами влево (вправо) – марш!».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исполнительной команде первая пара (тройка и т.д.) приставными шагами продвигается влево (вправо). Вторая пара (тройка и т.д.) передвигается вперед до того места, откуда начали перестроение направляющие, и также идет приставными шагами влево (вправо) и т.д.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В колонну по два, по три и т.д. </w:t>
      </w:r>
      <w:proofErr w:type="spellStart"/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скрестными</w:t>
      </w:r>
      <w:proofErr w:type="spellEnd"/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шагами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Перестроение выполняется по команде: «В колонну по два (по три и т.д.)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скрестными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шагами влево (вправо) – марш!».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исполнительной команде выполняется такое же перестроение, как и изученное ранее перестроение приставными шагами, но </w:t>
      </w:r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продвигаются влево (вправо)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скрестными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шагами. Передвижение начинается с левой ноги, если была подана команда: «Влево – марш!» – и с правой ноги, если была подана команда: «Вправо – марш!», – а затем попеременно правая нога ставится перед </w:t>
      </w:r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левой</w:t>
      </w:r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правая – за левой (левая – перед правой и левая – за правой).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Применяется и другой вариант перестроения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скрестными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шагами, когда после исполнительной команды вначале дети выполняют поворот налево (направо), а затем передвигаются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скрестным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шагом не в сторону, а вперед, после поворота движение начинается с левой ноги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скрестно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</w:t>
      </w:r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правой. В этом случае перестроение выполняется по такой же команде, как и предыдущие, только вместо слова «влево» («вправо») произносится слово «налево» («направо»).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два, по три и т.д. танцевальными шагами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Перестроение выполняется по команде: </w:t>
      </w:r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«В колонну по два (по три) шагом польки (мазурки, венгерки, вальса и т.д.) налево (направо) – марш!».</w:t>
      </w:r>
      <w:proofErr w:type="gramEnd"/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исполнительной команде, выполнив соответствующий поворот, группа перестраивается и продвигается указанным танцевальным шагом.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перестроении приставными,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скрестными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танцевальными шагами руки следует держать внизу. О другом положении рук следует сказать особо, например: «В колонну по четыре </w:t>
      </w:r>
      <w:proofErr w:type="spell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скрестными</w:t>
      </w:r>
      <w:proofErr w:type="spell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шагами, руки на пояс, влево – марш!». Положение рук на пояс в этом случае принимается по исполнительной команде.</w:t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 колонну по два, по три и т.д. бегом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Перестроение выполняется по команде: «В колонну по два (по три и т.д.) бегом, налево (направо) – марш!».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исполнительной команде </w:t>
      </w:r>
      <w:proofErr w:type="gramStart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переходят с ходьбы на бег и выполняют соответствующее перестроение.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перед перестроением группа передвигалась бегом, то подается уже знакомая нам команда: «В колонну по два (по три и т.д.) налево (направо) – марш!».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Последовательность обучения перестроению из колонны по одному в движении поворотами следующая:</w:t>
      </w:r>
    </w:p>
    <w:p w:rsidR="006458E5" w:rsidRPr="00B23C9F" w:rsidRDefault="006458E5" w:rsidP="00B83E9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преподаватель объясняет </w:t>
      </w:r>
      <w:proofErr w:type="gramStart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занимающимся</w:t>
      </w:r>
      <w:proofErr w:type="gramEnd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технику перестроения;</w:t>
      </w:r>
    </w:p>
    <w:p w:rsidR="006458E5" w:rsidRPr="00B23C9F" w:rsidRDefault="006458E5" w:rsidP="00B83E9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двое, трое (четверо и т.д.) учащихся с помощью преподавателя показывают группе перестроения;</w:t>
      </w:r>
    </w:p>
    <w:p w:rsidR="006458E5" w:rsidRPr="00B23C9F" w:rsidRDefault="006458E5" w:rsidP="00B83E9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пары (тройки, четверки и т.д.) поочередно выходят на исходное положение, откуда делают поворот для движения в другом направлении, и принимают положение шаг левой вперед в случае перестроения поворотом налево. По исполнительной команде: «Марш!» – они выполняют поворот и двигаются в другом направлении. Затем на место первой пары (тройки и т.д.) выходят вторая, третья и т.д. и делают то же самое;</w:t>
      </w:r>
    </w:p>
    <w:p w:rsidR="006458E5" w:rsidRPr="00B23C9F" w:rsidRDefault="006458E5" w:rsidP="00B83E9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колонне по одному идут на месте, причем направляющий находится в исходном положении для поворота, и по исполнительной команде: «Марш!» – выполняют перестроение в целом.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обучении перестроению рекомендуется обращать внимание на следующие моменты.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1. Движение в другую сторону с поворотом или без него пары (тройки т.д.) выполняют одновременно.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2. Первый номер каждой пары (тройки и т.д.) доходит до того места, где выполнил перестроение направляющий, и тогда замыкающий каждой пары (тройки и т.д.) должен своевременно подать команду: «Марш!».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После того как началось перестроение и движение в другую сторону, замыкающие должны соблюдать равнение в шеренгах в затылок.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4. При перестроении соблюдаются нужная дистанция и интервал. Если нужно разомкнуть группу, то в целях экономии времени перестроение и размыкание выполняются одновременно. В этом случае подается команда: «В колонну по два (по три и т.д.) налево (направо) – марш! Дистанция и интервал – два шага!».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Повороты для движения в другую сторону выполняются так же, как повороты налево и направо в движении.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Перестроение выполняется строевым (гимнастическим) шагом.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7. Начинать произнесение команды нужно заблаговременно с таким расчетом, чтобы ее исполнительная часть была подана в тот момент, когда направляющий будет в том месте, откуда должно начаться перестроение.</w:t>
      </w:r>
    </w:p>
    <w:p w:rsidR="006458E5" w:rsidRPr="00B23C9F" w:rsidRDefault="00B23C9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обучении перестроению из колонны по два, по три и т.д. в колонну по одному следует соблюдать некоторые правила:</w:t>
      </w:r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gramStart"/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перестроение выполняется без прекращения движения, то после исполнительной команды по мере подхода пар (троек и т.д.) к впереди идущим на указанную дистанцию ученики выполняют поворот, и каждый первый номер пары (тройки и т.д.) начинает движение в колонну по одному только тогда, когда с ним поравняется замыкающий впереди идущей пары (тройки и т.д.).</w:t>
      </w:r>
      <w:proofErr w:type="gramEnd"/>
    </w:p>
    <w:p w:rsidR="006458E5" w:rsidRPr="00B23C9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sz w:val="28"/>
          <w:szCs w:val="28"/>
          <w:lang w:eastAsia="ru-RU"/>
        </w:rPr>
        <w:t>2. Если перестроение выполняется после остановки, то по исполнительной команде: «Марш!» – все школьники идут на месте, затем направляющий и за ним все учащиеся выполняют соответствующее перестроение.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54699" cy="3327991"/>
            <wp:effectExtent l="19050" t="0" r="3101" b="0"/>
            <wp:docPr id="10" name="Рисунок 10" descr="http://bmsi.ru/_uf/image/perestroeni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bmsi.ru/_uf/image/perestroenie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330" cy="3329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B23C9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3C9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7.</w:t>
      </w:r>
      <w:r w:rsidRPr="00B23C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Перестроение из колонны по одному в колонну по три (по четыре) на заранее установленные места</w:t>
      </w:r>
    </w:p>
    <w:p w:rsidR="00B23C9F" w:rsidRPr="00C22F72" w:rsidRDefault="00B23C9F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58E5" w:rsidRPr="00C22F72" w:rsidRDefault="006458E5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sz w:val="28"/>
          <w:szCs w:val="28"/>
          <w:lang w:eastAsia="ru-RU"/>
        </w:rPr>
        <w:t>Другие способы перестроения</w:t>
      </w:r>
    </w:p>
    <w:p w:rsidR="00B23C9F" w:rsidRPr="00C22F72" w:rsidRDefault="00B23C9F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458E5" w:rsidRPr="00B23C9F" w:rsidRDefault="006458E5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Cs/>
          <w:sz w:val="28"/>
          <w:szCs w:val="28"/>
          <w:lang w:eastAsia="ru-RU"/>
        </w:rPr>
        <w:t>Перестроение из колонны по одному в колонну по три (по четыре) на заранее установленные места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Вначале </w:t>
      </w:r>
      <w:r w:rsidRPr="00B23C9F">
        <w:rPr>
          <w:rFonts w:ascii="Times New Roman" w:hAnsi="Times New Roman" w:cs="Times New Roman"/>
          <w:sz w:val="28"/>
          <w:szCs w:val="28"/>
          <w:lang w:eastAsia="ru-RU"/>
        </w:rPr>
        <w:t>учащийся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строятся в одну шеренгу. Подается команда: «По порядку – рассчитайсь!». Перед расчетом нужно напомнить, что каждый учащийся должен запомнить свой номер. После расчета преподаватель поворачивает класс направо, делит его на три (четыре) отделения и предлагает первому, одиннадцатому и двадцать первому номерам, если в строю 30 человек, выйти вперед и встать на заранее установленные места. После этого подается команда: «Первое отделение,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за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направляющим в колонну по одному – становись!». Все ученики из первого отделения организованно выходят из строя и выстраиваются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за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направляющим. Затем таким же образом выстраиваются второе и третье отделения. После того как школьники научатся выстраиваться по одному в отделения, учитель после построения направляющих подает команду: «В колонну по три за направляющими – становись!» (</w:t>
      </w:r>
      <w:r w:rsidR="006458E5" w:rsidRPr="00B23C9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рис. 7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6458E5" w:rsidRPr="00B23C9F" w:rsidRDefault="006458E5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Cs/>
          <w:sz w:val="28"/>
          <w:szCs w:val="28"/>
          <w:lang w:eastAsia="ru-RU"/>
        </w:rPr>
        <w:t>Перестроение из одной шеренги в две в шахматном порядке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Рассчитать группу на первый-второй; подать команду: «Вторые номера, два шага назад шагом марш!» или «Первые номера, два шага вперед шагом марш!». В этом случае после перестроения дети будут стоять в шахматном порядке.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Если надо, чтобы вторые номера стояли в затылок первым, то подается еще одна команда: «Вторые номера – шаг вправо шагом марш!». Если потребуется перестроение в две шеренги, где учащиеся стоят лицом друг к другу, надо вторым или первым номерам сделать два или более шага вперед и повернуться кругом.</w:t>
      </w:r>
    </w:p>
    <w:p w:rsidR="006458E5" w:rsidRPr="00B23C9F" w:rsidRDefault="006458E5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Cs/>
          <w:sz w:val="28"/>
          <w:szCs w:val="28"/>
          <w:lang w:eastAsia="ru-RU"/>
        </w:rPr>
        <w:t>Перестроение из одной шеренги и колонны</w:t>
      </w:r>
      <w:r w:rsidRPr="00B23C9F">
        <w:rPr>
          <w:rFonts w:ascii="Times New Roman" w:hAnsi="Times New Roman" w:cs="Times New Roman"/>
          <w:b/>
          <w:iCs/>
          <w:sz w:val="28"/>
          <w:szCs w:val="28"/>
          <w:lang w:eastAsia="ru-RU"/>
        </w:rPr>
        <w:br/>
        <w:t>по одному в колонну по три на месте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Из одной шеренги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Рассчитать группу по три и объяснить, что перестроение выполняется по команде: «В три шеренги – стройся!».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По исполнительной команде вторые номера стоят на месте, первые делают шаг влево-вперед и встают впереди вторых, а третьи – шаг вправо-назад и встают сзади вторых. После перестроения подается команда: «</w:t>
      </w:r>
      <w:proofErr w:type="spellStart"/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Напра-во</w:t>
      </w:r>
      <w:proofErr w:type="spellEnd"/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!».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Преподаватель показывает, как надо выполнять перестроение, после чего группа несколько раз повторяет за ним по команде: «В три шеренги – стройся!».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Из колонны по одному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Рассчитать группу по три и объяснить, что перестроение выполняется по команде: «В колонну по три – стройся!».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По исполнительной команде вторые номера стоят на месте; первые делают шаг влево-назад и встают рядом со вторыми слева от них; третьи делают шаг вправо-вперед и тоже встают рядом со вторыми, но справа от них. Преподаватель показывает перестроение, после чего группа несколько раз выполняет его по команде: «В колонну по три – стройся!».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Перестроение из колонны по три в одну шеренгу или колонну по одному выполняется в обратной последовательности.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Перестроение в круг из шеренги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    </w:t>
      </w:r>
      <w:r w:rsidR="006458E5"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Первый способ.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Дети, стоящие в шеренге, берутся за руки. Преподаватель берет левой рукой правую руку правофлангового или правой рукой – левую руку левофлангового и, двигаясь по кругу, соединяет их руки.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Второй способ.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Ученики, стоящие в шеренге, берутся за руки. Учащиеся, стоящие в середине шеренги, не должны сходить с места.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br/>
        <w:t>Учитель встает напротив школьников, стоящих в середине шеренги на расстоянии 10–12 шагов, и отдает распоряжение: «Держась за руки, образуем круг». При этом он поднимает руки в стороны-вниз и предлагает право- и левофланговым, а за ними и всем подходить к нему, образуя круг.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После освоения учащимися этих способов перестроения учитель разучивает с ними перестроение, не держась за руки. При этом порядок построения остается таким же, как при построении круга, взявшись за руки.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Перестроение в круг из колонны по одному 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Преподаватель встает впереди колонны и подает команду: «За мной – шагом марш!». Движение совершается так, чтобы образовать замкнутый круг. </w:t>
      </w: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Когда круг образован, подается команда: «Класс, стой!». После этого учащимся предлагается повторить перестроение, но на место учителя встает один из них.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Проделав это перестроение один-два раза, дети выполняют его по команде: «По кругу марш!».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Перестроение из одного круга в два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Первый способ.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Ученики, стоящие в кругу, рассчитываются на первый-второй. Подать команду «Вторые (первые) номера, два шага назад шагом марш!». Первые и вторые, выполняя команду, образуют круги.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Второй способ</w:t>
      </w:r>
      <w:r w:rsidR="006458E5" w:rsidRPr="00B23C9F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Школьников, стоящих в кругу (например, 36 человек), сосчитать по порядку. Определить два средних номера (в данном примере – восемнадцатый и девятнадцатый) и предложить им поднять руки. Отдать распоряжение, чтобы все учащиеся, кроме восемнадцатого и девятнадцатого, взялись за руки, а первый с восемнадцатым и девятнадцатый с тридцать шестым образовали два круга.</w:t>
      </w:r>
    </w:p>
    <w:p w:rsidR="00B23C9F" w:rsidRPr="00C22F72" w:rsidRDefault="00B23C9F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458E5" w:rsidRDefault="006458E5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  <w:r w:rsidRPr="00B23C9F">
        <w:rPr>
          <w:rFonts w:ascii="Times New Roman" w:hAnsi="Times New Roman" w:cs="Times New Roman"/>
          <w:b/>
          <w:sz w:val="28"/>
          <w:szCs w:val="28"/>
          <w:lang w:eastAsia="ru-RU"/>
        </w:rPr>
        <w:t>Строевые передвижения</w:t>
      </w:r>
    </w:p>
    <w:p w:rsidR="00B23C9F" w:rsidRPr="00B23C9F" w:rsidRDefault="00B23C9F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 w:eastAsia="ru-RU"/>
        </w:rPr>
      </w:pPr>
    </w:p>
    <w:p w:rsidR="006458E5" w:rsidRPr="00C22F72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Под передвижениями понимаются различные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способы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и формы перемещения занимающихся в строю.</w:t>
      </w:r>
    </w:p>
    <w:p w:rsidR="00B23C9F" w:rsidRPr="00C22F72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6458E5" w:rsidRPr="00B23C9F" w:rsidRDefault="006458E5" w:rsidP="00B23C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b/>
          <w:sz w:val="28"/>
          <w:szCs w:val="28"/>
          <w:lang w:eastAsia="ru-RU"/>
        </w:rPr>
        <w:t>Строевой шаг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Строевым называют такой шаг, при котором прямую ногу надо поднимать на высоту I5–20 см от пола, держа подошву горизонтально, а ногу ставить твердо на всю ступню.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При движении рук вперед сгибать их в локтях нужно так, чтобы кисти поднимались на ширину ладони выше пояса и на ширину ладони от тела.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Движение руками назад выполняется прямыми руками до отказа в плечевом суставе, пальцы слегка сжаты в кулаки.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Для перехода на ходьбу строевым шагом подается команда: «Строевым шагом – марш!».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Существует несколько разновидностей строевого шага. Одна из них используется во время массовых гимнастических выступлений и торжественного прохождения спортсменов. В этих случаях движения руками выполняются с большей амплитудой (вперед – до плеча, назад – до отказа и слегка наружу); движения ногами те же, что и при строевом шаге.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Другая разновидность – гимнастический шаг. Применяется на занятиях по гимнастике и на соревнованиях. Этот шаг – тот же строевой, но ногу следует поднимать вперед с оттянутым носком примерно на 10 см и ставить на пол не на всю ступню, а с носка.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На занятиях гимнастикой и соревнованиях все передвижения должны выполняться гимнастическим шагом.</w:t>
      </w:r>
    </w:p>
    <w:p w:rsidR="006458E5" w:rsidRPr="00B23C9F" w:rsidRDefault="00B23C9F" w:rsidP="00B23C9F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Обучение начинается с пояснения техники строевого шага и его показа. Затем, стоя на месте, учащиеся отрабатывают движения руками. На счет «раз» одна рука выносится вперед, другая – назад. В этом положении делается пауза, во время которой преподаватель исправляет ошибки. На счет «два» меняется положение рук. После этого, также стоя на месте, отрабатывается поднимание ноги вперед и постановка сначала одной, потом другой ноги. Затем на счет «раз» делается шаг одной ногой в сочетании с движениями рук. После соответствующей паузы, во время которой исправляются ошибки, на счет «два» выполняется шаг другой ногой, и т.д.</w:t>
      </w:r>
    </w:p>
    <w:p w:rsidR="006458E5" w:rsidRPr="00B23C9F" w:rsidRDefault="00B23C9F" w:rsidP="00B23C9F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Убедившись, что расчлененные движения строевого шага учащимися усвоены, преподаватель переходит к обучению целостным методом. Особое внимание следует обращать на правильную осанку и строевую выправку учащихся. Передвижение строевым шагом должно выполняться свободно, не напряженно. Ставить ногу следует, слегка наклонившись вперед, так, чтобы туловище и выставленная вперед нога представляли собой прямую линию. При ходьбе не следует раскачиваться из стороны в сторону, а также вверх – вниз.</w:t>
      </w:r>
    </w:p>
    <w:p w:rsidR="006458E5" w:rsidRPr="00B23C9F" w:rsidRDefault="00B23C9F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Для совершенствования строевого шага можно рекомендовать следующие методические приемы:</w:t>
      </w:r>
    </w:p>
    <w:p w:rsidR="00F57DAD" w:rsidRPr="00F57DAD" w:rsidRDefault="006458E5" w:rsidP="00F57DAD">
      <w:pPr>
        <w:pStyle w:val="a7"/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>индивидуальная отработ</w:t>
      </w:r>
      <w:r w:rsidR="00F57DAD" w:rsidRPr="00F57DAD">
        <w:rPr>
          <w:rFonts w:ascii="Times New Roman" w:hAnsi="Times New Roman" w:cs="Times New Roman"/>
          <w:sz w:val="28"/>
          <w:szCs w:val="28"/>
          <w:lang w:eastAsia="ru-RU"/>
        </w:rPr>
        <w:t>ка строевого шага;</w:t>
      </w:r>
    </w:p>
    <w:p w:rsidR="00F57DAD" w:rsidRPr="00F57DAD" w:rsidRDefault="006458E5" w:rsidP="00F57DAD">
      <w:pPr>
        <w:pStyle w:val="a7"/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поочередное прохождение строевым шагом перед строем </w:t>
      </w:r>
      <w:proofErr w:type="gramStart"/>
      <w:r w:rsidRPr="00F57DAD">
        <w:rPr>
          <w:rFonts w:ascii="Times New Roman" w:hAnsi="Times New Roman" w:cs="Times New Roman"/>
          <w:sz w:val="28"/>
          <w:szCs w:val="28"/>
          <w:lang w:eastAsia="ru-RU"/>
        </w:rPr>
        <w:t>занимающихся</w:t>
      </w:r>
      <w:proofErr w:type="gramEnd"/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для определения лучшего;</w:t>
      </w:r>
    </w:p>
    <w:p w:rsidR="00F57DAD" w:rsidRPr="00F57DAD" w:rsidRDefault="006458E5" w:rsidP="00F57DAD">
      <w:pPr>
        <w:pStyle w:val="a7"/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отработка строевого шага в парах. Один проходит, другой подает команды и исправляет ошибки, затем учащиеся меняются ролями;</w:t>
      </w:r>
    </w:p>
    <w:p w:rsidR="00F57DAD" w:rsidRPr="00F57DAD" w:rsidRDefault="006458E5" w:rsidP="00F57DAD">
      <w:pPr>
        <w:pStyle w:val="a7"/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>прохождение четверками перед преподавателем. Учитель исправляет ошибки и определяет лучшую четверку;</w:t>
      </w:r>
    </w:p>
    <w:p w:rsidR="006458E5" w:rsidRPr="00F57DAD" w:rsidRDefault="006458E5" w:rsidP="00F57DAD">
      <w:pPr>
        <w:pStyle w:val="a7"/>
        <w:numPr>
          <w:ilvl w:val="0"/>
          <w:numId w:val="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отработка строевого </w:t>
      </w:r>
      <w:proofErr w:type="gramStart"/>
      <w:r w:rsidRPr="00F57DAD">
        <w:rPr>
          <w:rFonts w:ascii="Times New Roman" w:hAnsi="Times New Roman" w:cs="Times New Roman"/>
          <w:sz w:val="28"/>
          <w:szCs w:val="28"/>
          <w:lang w:eastAsia="ru-RU"/>
        </w:rPr>
        <w:t>шага</w:t>
      </w:r>
      <w:proofErr w:type="gramEnd"/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в общем строю в колоннах по одному, по два, по три, по четыре и т.д., в шеренгах по четыре и более.</w:t>
      </w:r>
    </w:p>
    <w:p w:rsidR="00F57DAD" w:rsidRPr="00F57DAD" w:rsidRDefault="00F57DAD" w:rsidP="00F57DAD">
      <w:pPr>
        <w:pStyle w:val="a7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58E5" w:rsidRPr="00F57DAD" w:rsidRDefault="006458E5" w:rsidP="00F57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sz w:val="28"/>
          <w:szCs w:val="28"/>
          <w:lang w:eastAsia="ru-RU"/>
        </w:rPr>
        <w:t>Походный шаг</w:t>
      </w:r>
    </w:p>
    <w:p w:rsidR="006458E5" w:rsidRPr="00B23C9F" w:rsidRDefault="00F57DAD" w:rsidP="00F57DA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При этом шаге ногу следует поднимать свободно, не оттягивая носок, и ставить ее на землю так, как при обычной ходьбе; руками делать свободные движения вдоль тела.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На занятиях гимнастикой походный шаг применяется редко – в том случае, когда подана команда: «Идти не в ногу!». Чаще им пользуются для передвижения в строю на местности, на практических занятиях по легкой атлетике, спортивным играм и другим спортивным дисциплинам.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Для начала движения походным шагом с места, даже на один шаг, подается команда: «Шагом – марш!». Походный шаг называют иногда обычным шагом. Однако следует помнить, что на занятиях гимнастикой по команде: «Обычным шагом – марш!» занимающиеся должны идти не походным, а гимнастическим шагом.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Для изучения и совершенствования походного шага используются те же приемы и упражнения, что и строевого шага.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Обучение ходьбе обычным шагом (походным) по команде: «Шагом – марш!» – начинается в 1-м классе.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Во 2-м классе изучается ходьба в ногу с </w:t>
      </w:r>
      <w:proofErr w:type="gramStart"/>
      <w:r w:rsidRPr="00B23C9F">
        <w:rPr>
          <w:rFonts w:ascii="Times New Roman" w:hAnsi="Times New Roman" w:cs="Times New Roman"/>
          <w:sz w:val="28"/>
          <w:szCs w:val="28"/>
          <w:lang w:eastAsia="ru-RU"/>
        </w:rPr>
        <w:t>левой</w:t>
      </w:r>
      <w:proofErr w:type="gramEnd"/>
      <w:r w:rsidRPr="00B23C9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В начале обучения следует обратить внимание на выработку у школьников умения различать предварительную и исполнительную части команды. Учитель объясняет, что по предварительной команде: «Шагом!» – учащиеся должны перенести тяжесть тела на правую ногу, ослабив левую; можно поставить левую ногу на носок, оставляя ее на месте, – а по команде: «Марш!» – начать движение с левой ноги. Учитель сопровождает объяснение показом, а затем предлагает двум-трем учащимся тоже показать, как следует выполнять эту команду. После этого упражнение выполняют все занимающиеся. Дети строятся в одну шеренгу или в колонну по одному. Преподаватель предлагает им по команде: «Шагом!» – произнести слово «левая», слегка приподняв левую ногу, а по команде: «Марш!» – начать ходьбу с левой ноги. При обучении используется также ходьба с акцентом на левую (правую) ногу.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Учитель объясняет, что его подсчет на «раз» и «три» будет громче, чем на «два» и «четыре», поэтому на «раз» и «три» нужно притопывать левой ногой, а на счет «два» и «четыре» – правой.</w:t>
      </w:r>
      <w:proofErr w:type="gramEnd"/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Можно применять другой прием. Преподаватель дает команду: «Шагом марш!».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Учащиеся начинают движение с левой ноги и все одновременно произносят на счет «раз» слово «левая», на счет «два» – «правая», на счет «три» – опять «левая» и т.д.</w:t>
      </w:r>
      <w:proofErr w:type="gramEnd"/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Когда ходьба в ногу будет освоена, рекомендуется выполнять ее под музыку и с песней.</w:t>
      </w:r>
    </w:p>
    <w:p w:rsidR="006458E5" w:rsidRPr="00C22F72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Обучение ходьбе в ногу проводится вначале на месте, потом в движении; вначале в колонне по одному, затем в шеренге.</w:t>
      </w:r>
    </w:p>
    <w:p w:rsidR="00F57DAD" w:rsidRPr="00C22F72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58E5" w:rsidRPr="00F57DAD" w:rsidRDefault="006458E5" w:rsidP="00F57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sz w:val="28"/>
          <w:szCs w:val="28"/>
          <w:lang w:eastAsia="ru-RU"/>
        </w:rPr>
        <w:t>Шаг на месте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Данный шаг выполняется по команде: «На месте шагом – марш!». По исполнительной команде левая нога сгибается вперед, при этом между бедром и туловищем должен быть прямой угол, а носок оттянут. Нога ставится на пол с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носка, затем такое же движение выполняется правой ногой, движения руками – такие же, как при ходьбе строевым шагом. При ходьбе на месте туловище нужно держать прямо, не раскачиваться из стороны в сторону и вперед – назад. Необходимо следить за правильной работой рук и ног. Наиболее часто допускаются следующие ошибки: занимающиеся, поднимая только левую (правую) ногу, недостаточно сгибают ее в колене, отрывают от пола только пятки, недостаточно широко работают руками.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При обучении шагу на месте и его совершенствовании можно пользоваться теми же приемами, что и при обучении строевому шагу.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>Движение вперед с шага на месте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Выполняется по команде: «Прямо!», –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которая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произносится одним словом, отрывисто, с несколько рокочущим «р» и ударением на первый слог. Команда подается под левую ногу, после чего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выполняют шаг правой на месте и с левой начинают продвижение вперед.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Обычно новички долго реагируют на команду: «Прямо!» – и не могут своевременно перейти с ходьбы на месте к передвижению. Поэтому на первых этапах обучения темп ходьбы на месте должен быть медленным: перед тем как скомандовать: «Прямо!», – можно подать команду: «Внимание!».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Иногда необходимо, чтобы с шага на месте группа продвинулась на один или больше шагов вперед, назад, влево, вправо. В этом случае подается команда: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«Два (три, четыре и т.д.) шага вперед (назад, влево, вправо) – марш!».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Исполнительная команда подается под левую ногу, затем при движении вперед, назад или влево выполняется шаг правой на месте и с левой ноги – соответствующее количество шагов в указанном направлении.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При движении вправо шаг правой ногой на месте не делается, а сразу начинается передвижение с правой ноги вправо. Передвижение влево и вправо выполняется приставными шагами. После выполнения соответствующего количества шагов вперед, назад или в стороны учащиеся идут на месте.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Движению вперед с шага на месте обучают в 8-м классе как фронтально в одной шеренге (колонне), так и индивидуально.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Вначале учащимся предлагается согнуть вперед левую ногу, после чего подается команда: «Прямо, делай – раз!».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делают шаг левой ногой на месте, сгибая вперед прямую ногу, затем подается команда: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«Делай – два!», – по которой выполняется шаг правой на месте, и по команде: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«Делай – три!» – начинается передвижение вперед с левой ноги. После этого учащиеся выполняют команду: «Прямо!» – с шага на месте вначале в медленном, а затем в обычном темпе.</w:t>
      </w:r>
    </w:p>
    <w:p w:rsidR="006458E5" w:rsidRPr="00F57DAD" w:rsidRDefault="006458E5" w:rsidP="00F57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sz w:val="28"/>
          <w:szCs w:val="28"/>
          <w:lang w:eastAsia="ru-RU"/>
        </w:rPr>
        <w:t>Прекращение движения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На занятиях гимнастикой используют несколько способов прекращения движения группы.</w:t>
      </w:r>
    </w:p>
    <w:p w:rsidR="006458E5" w:rsidRPr="00F57DAD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        </w:t>
      </w:r>
      <w:r w:rsidR="006458E5"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По команде: «Класс, стой!»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Исполнительная команда подается под левую ногу, после чего выполняется шаг правой ногой (счет «раз») и приставляется левая (счет «два»). После остановки занимающиеся принимают строевую стойку. Этот способ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применяется в том случае, когда необходимо быстро остановить группу. По команде: «Класс!» – вначале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делают шаг левой вперед, потом подается команда: «Стой!» – после чего по счету «раз» они делают шаг правой и на счет «два» приставляют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левую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. Затем команда: «Класс, стой!» – подается во время ходьбы в медленном темпе с подсчетом «раз-два». После этого класс останавливается во время ходьбы в обычном темпе, но с подсчетом или хлопками в ладоши и, наконец, без подсчета и в обычном темпе. В целях совершенствования остановки команду можно подавать, когда класс передвигается в быстром темпе. Кроме того, применяется индивидуальная отработка, когда один учащийся подает команду, а другой ее выполняет или когда преподаватель показывает каждому ученику, как надо ее выполнять. Можно использовать групповой метод: команду выполняют четверки учащихся, пятерки и т.д.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По команде: «</w:t>
      </w:r>
      <w:proofErr w:type="gramStart"/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Направляющий</w:t>
      </w:r>
      <w:proofErr w:type="gramEnd"/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, на месте!»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По этой команде, которая подается под любую ногу,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идет на месте; остальные занимающиеся, приблизившись к впереди идущему товарищу на заданную дистанцию, тоже идут на месте.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Этот способ используется в том случае, если необходимо перевести группу на ходьбу на месте, а заданная дистанция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между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занимающимися нарушена.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Команда: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«Направляющий, на месте!» – произносится так: слово «направляющий» – повелительно, с ударением на первый слог и небольшой остановкой на последнем; после короткой паузы – слитно, отрывисто: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«На месте!».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Совершенствуется этот способ остановки многократным повторением.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По команде: «На месте!»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Команда подается под любую ногу, после чего все занимающиеся одновременно прекращают передвижение и идут на месте.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br/>
        <w:t xml:space="preserve">Этот способ применяется тогда, когда группу нужно перевести на ходьбу на месте и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между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занимающимися сохранена заданная дистанция. Произносится команда повелительно, отрывисто, слитно: «На месте!». Совершенствуется данный способ многократным повторением.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По команде: «</w:t>
      </w:r>
      <w:proofErr w:type="gramStart"/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Направляющий</w:t>
      </w:r>
      <w:proofErr w:type="gramEnd"/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, приставить ногу!»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Команда подается под любую ногу, после чего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приставляет ногу; то же делают остальные занимающиеся после приближения к впереди идущему товарищу на заданную дистанцию. После остановки все принимают строевую стойку.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Этот способ используется тогда, когда группу нужно остановить после ходьбы, а установленная дистанция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между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занимающимися нарушена.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Слово «направляющий» произносится повелительно, с ударением на первый слог и небольшой остановкой на «п»; после небольшой паузы – слитно, повелительно с ударением на первый слог: «Приставить ногу!».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>Совершенствуется этот прием многократным повторением.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По команде: «Приставить ногу!»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Команда подается под любую ногу, после чего все занимающиеся одновременно приставляют ногу и принимают строевую стойку.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 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Произносится команда так же, как описано выше. Этот способ применяется тогда, когда группу нужно остановить после ходьбы и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между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занимающимися сохранена установленная дистанция.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Совершенствуется этот способ многократным повторением. Можно использовать другой прием. Преподаватель подает команду: «Шагом – марш!». </w:t>
      </w: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Учащиеся начинают движение с левой ноги; все одновременно произносят на счет «раз» слово «левая», на счет «два» – «правая», на счет «три» – опять «левая» и т.д.</w:t>
      </w:r>
      <w:proofErr w:type="gramEnd"/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sz w:val="28"/>
          <w:szCs w:val="28"/>
          <w:lang w:eastAsia="ru-RU"/>
        </w:rPr>
        <w:t>Переход с ходьбы на бег и с бега на ходьбу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Для перехода с ходьбы на бег подается команда: «Бегом – марш!».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Если движение выполняется под музыку, то исполнительная команда подается под левую ногу, после чего делается шаг правой, и с левой начинается передвижение бегом.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 Без музыкального сопровождения исполнительная команда подается под правую ногу, и бег начинается сразу с левой ноги.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В команде: </w:t>
      </w:r>
      <w:proofErr w:type="gramStart"/>
      <w:r w:rsidRPr="00B23C9F">
        <w:rPr>
          <w:rFonts w:ascii="Times New Roman" w:hAnsi="Times New Roman" w:cs="Times New Roman"/>
          <w:sz w:val="28"/>
          <w:szCs w:val="28"/>
          <w:lang w:eastAsia="ru-RU"/>
        </w:rPr>
        <w:t>«Бегом – марш!» – слово «бегом» произносится протяжно, с ударением на второй слог, «марш» – отрывисто.</w:t>
      </w:r>
      <w:proofErr w:type="gramEnd"/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Для перехода с бега на ходьбу подается команда: «Шагом – марш!». По этой команде учащиеся выполняют те же действия, что и при переходе с ходьбы на бег.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Предварительная команда: «Шагом» – произносится протяжно, с ударением на первый слог,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исполнительная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: «Марш!» – отрывисто.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>Изменение скорости и темпа движения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По команде: «Шире шаг!»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 xml:space="preserve">Команда состоит из двух слов, но произносится слитно, отрывисто и повелительно. По этой команде 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занимающиеся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, сохраняя заданный темп ходьбы, удлиняют шаг.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По команде: «Короче шаг!»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Команда произносится так же, как предыдущая. По этой команде дети, сохраняя заданный темп ходьбы, укорачивают шаг.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По команде: «Чаще шаг!»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Команда произносится так же, как две предыдущие. Школьники, не меняя длины шага, идут чаще. Темп ходьбы задает преподаватель. Подсчет с измененным темпом начинается под левую ногу.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По команде: «</w:t>
      </w:r>
      <w:proofErr w:type="gramStart"/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Ре-же</w:t>
      </w:r>
      <w:proofErr w:type="gramEnd"/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!» 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«Р</w:t>
      </w:r>
      <w:proofErr w:type="gramStart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е-</w:t>
      </w:r>
      <w:proofErr w:type="gramEnd"/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» – предварительная команда, произносится протяжно; «же!» – исполнительная, произносится отрывисто под левую ногу. Занимающиеся, не меняя длины шага, идут реже. Темп ходьбы задает преподаватель, начиная подсчет под левую ногу.</w:t>
      </w:r>
    </w:p>
    <w:p w:rsidR="006458E5" w:rsidRPr="00B23C9F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3C9F">
        <w:rPr>
          <w:rFonts w:ascii="Times New Roman" w:hAnsi="Times New Roman" w:cs="Times New Roman"/>
          <w:sz w:val="28"/>
          <w:szCs w:val="28"/>
          <w:lang w:eastAsia="ru-RU"/>
        </w:rPr>
        <w:t>Изменение скорости и темпа движения изучается с 7-го класса.</w:t>
      </w:r>
    </w:p>
    <w:p w:rsidR="00F57DAD" w:rsidRPr="00C22F72" w:rsidRDefault="00F57DAD" w:rsidP="00F57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458E5" w:rsidRPr="00F57DAD" w:rsidRDefault="006458E5" w:rsidP="00F57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sz w:val="28"/>
          <w:szCs w:val="28"/>
          <w:lang w:eastAsia="ru-RU"/>
        </w:rPr>
        <w:t>Перемена направления</w:t>
      </w:r>
    </w:p>
    <w:p w:rsidR="006458E5" w:rsidRPr="00F57DAD" w:rsidRDefault="006458E5" w:rsidP="00B23C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В обход</w:t>
      </w:r>
    </w:p>
    <w:p w:rsidR="006458E5" w:rsidRPr="00B23C9F" w:rsidRDefault="00F57DAD" w:rsidP="00B23C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Передвижение занимающихся вдоль границ зала или площадки называется движением в обход (</w:t>
      </w:r>
      <w:r w:rsidR="006458E5" w:rsidRPr="00B23C9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рис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6458E5" w:rsidRPr="00B23C9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8</w:t>
      </w:r>
      <w:r w:rsidR="006458E5" w:rsidRPr="00B23C9F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79061" cy="1180214"/>
            <wp:effectExtent l="19050" t="0" r="7089" b="0"/>
            <wp:docPr id="13" name="Рисунок 13" descr="http://bmsi.ru/_uf/image/perestroeni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msi.ru/_uf/image/perestroenie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117" cy="118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8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 Движение в обход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оно начинается с места, то подается команда: «Налево (направо) в обход шагом – марш!». Предварительная команда: «Налево в обход шагом…» – произносится так: «Налево в обход» – относительно быстро и слитно, после чего – небольшая пауза, затем протяжно произносится слово «шагом» с ударением на первый слог, а потом – более длительная пауза, после чего отрывисто произносится исполнительная команда: «Марш!». Если передвижение в обход должно начаться во время движения, то в описанной выше команде опускается слово «шагом». Иногда используется команда: «В обход!». Исполнительная команда подается в тот момент, когда направляющий доходит до того места, от которого нужно начать движение в обход, – чаще всего это угол.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обучении движению в обход нужно следить за тем, чтобы занимающиеся передвигались точно вдоль границ зала или площадки, делая четкие повороты на углах по правилам выполнения поворотов направо и налево в движении.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 движению в обход начинают одновременно с обучением ходьбе в колонне по одному.</w:t>
      </w: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Захождение плечом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способ служит для изменения направления фронта</w:t>
      </w:r>
      <w:r w:rsidRPr="00F57DA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9</w:t>
      </w: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25359" cy="2041451"/>
            <wp:effectExtent l="19050" t="0" r="0" b="0"/>
            <wp:docPr id="14" name="Рисунок 14" descr="http://bmsi.ru/_uf/image/perestroeni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bmsi.ru/_uf/image/perestroenie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462" cy="204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C22F72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9.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захождением плечом</w:t>
      </w:r>
    </w:p>
    <w:p w:rsidR="00F57DAD" w:rsidRPr="00C22F72" w:rsidRDefault="00F57DAD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458E5" w:rsidRPr="00F57DAD" w:rsidRDefault="00F57DAD" w:rsidP="00F57DAD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изменение направления начинается с места, то подается команда: «Правое (левое) плечо вперед, шагом – марш!». По этой команде учащиеся, не нарушая шереножного строя, движутся вокруг левофлангового, который, обозначая шаг на месте, поворачивается вместе со всей шеренгой, соблюдая равнение. Когда заданное направление учениками достигнуто, подаются команды: «Прямо!» – класс передвигается в новом направлении; «На месте!» – класс обозначает шаг на месте; «Класс – стой!» – передвижение прекращается.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Если изменение направления начинается в движении, то в описанной выше команде опускается слово «шагом».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Команда: «Правое (левое) плечо вперед» – произносится слитно и быстро, затем следует небольшая пауза; «шагом» – протяжно с ударением на первый слог; затем – более длительная пауза и отрывистая команда: «Марш!».</w:t>
      </w: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 ориентирам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Передвижение по ориентирам – это изменение направления в результате движения на указанную преподавателем точку, угол, предмет.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Команды подаются следующие: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• «К центру шагом – марш!»;</w:t>
      </w: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«В левый нижний угол шагом – марш!»;</w:t>
      </w: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«К перекладине шагом – марш!» – и т.д.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движение к ориентирам начинается при передвижении класса, то в командах опускается слово «шагом».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Произнесение команд аналогично </w:t>
      </w:r>
      <w:proofErr w:type="gramStart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описанным</w:t>
      </w:r>
      <w:proofErr w:type="gramEnd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выше.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Движение к ориентирам выполняется кратчайшим путем. Например, если колонна по одному стоит в нижней части зала, а направляющий располагается в правом нижнем углу, он подает команду: «В левый верхний угол шагом – марш!» – и идет не в обход к указанному углу, а кратчайшим путем, в данном случае – по диагонали (рис. 10).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 и совершенствование изменения направления по ориентирам осуществляется многократным повторением, частым изменением ориентиров и поочередной сменой направляющих.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Этому способу изменения направления лучше обучать одновременно с ходьбой в колонне по одному.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95480" cy="2690037"/>
            <wp:effectExtent l="19050" t="0" r="0" b="0"/>
            <wp:docPr id="15" name="Рисунок 15" descr="http://bmsi.ru/_uf/image/perestroeni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msi.ru/_uf/image/perestroenie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183" cy="269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C22F72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Рис. 10. 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Движение по ориентирам</w:t>
      </w:r>
    </w:p>
    <w:p w:rsidR="00F57DAD" w:rsidRPr="00C22F72" w:rsidRDefault="00F57DAD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Движение по прямым, косым направлениям и дугам</w:t>
      </w: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57DA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Противоход</w:t>
      </w:r>
      <w:proofErr w:type="spellEnd"/>
    </w:p>
    <w:p w:rsidR="006458E5" w:rsidRPr="00F57DAD" w:rsidRDefault="00F57DAD" w:rsidP="00F57DAD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движение направляющего и за ним всей колонны в противоположном направлении вдоль строя.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Движение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выполнять по прямым и косым направлениям, а также по дугам и по кругу </w:t>
      </w:r>
      <w:r w:rsidR="006458E5" w:rsidRPr="00F57DA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(рис. 11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Для движения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подается команда: «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налево (направо) шагом – марш!». Если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выполняется в движении, то в команде слово «шагом» опускается.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78326" cy="2424223"/>
            <wp:effectExtent l="19050" t="0" r="7974" b="0"/>
            <wp:docPr id="16" name="Рисунок 16" descr="http://bmsi.ru/_uf/image/perestroenie11%281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bmsi.ru/_uf/image/perestroenie11%281%2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363" cy="242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DAD" w:rsidRDefault="00F57DAD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en-US" w:eastAsia="ru-RU"/>
        </w:rPr>
      </w:pP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11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. Передвижение </w:t>
      </w:r>
      <w:proofErr w:type="spellStart"/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противоходом</w:t>
      </w:r>
      <w:proofErr w:type="spellEnd"/>
    </w:p>
    <w:p w:rsidR="006458E5" w:rsidRPr="00F57DAD" w:rsidRDefault="00F57DAD" w:rsidP="00F57DAD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Команда: «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налево!» – произносится слитно и быстро, затем следует небольшая пауза; «шагом» – немного протяжно с ударением на первый слог, потом – более длительная пауза и отрывистая команда: «Марш!», </w:t>
      </w:r>
      <w:proofErr w:type="gram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которая</w:t>
      </w:r>
      <w:proofErr w:type="gram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подается под любую ногу. Направляющий и все идущие за ним в колонне по дуге делают поворот кругом и следуют в противоположном направлении вдоль строя с интервалом в один шаг. Каждый занимающийся обязательно должен начинать движение в противоположном направлении с того места, откуда его начал направляющий.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занятиях гимнастикой применяются различные варианты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противоходов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Движение </w:t>
      </w:r>
      <w:proofErr w:type="spellStart"/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противоходом</w:t>
      </w:r>
      <w:proofErr w:type="spellEnd"/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наружу или внутрь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Выполняется в колоннах по два по команде: «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наружу (внутрь) шагом – марш!». По этой команде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выполняет каждая колонна: если наружу, то первые номера передвигаются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направо, а вторые – налево, а если внутрь – наоборот </w:t>
      </w:r>
      <w:r w:rsidR="006458E5" w:rsidRPr="00F57DA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(рис. 12)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Команда: «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наружу» – произносится слитно и быстро, затем следует небольшая пауза; «шагом» – протяжно с ударением на первый слог; затем – более длительная пауза; команда «Марш!» – отрывисто.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14727" cy="1775637"/>
            <wp:effectExtent l="19050" t="0" r="4873" b="0"/>
            <wp:docPr id="17" name="Рисунок 17" descr="http://bmsi.ru/_uf/image/perestroeni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bmsi.ru/_uf/image/perestroenie1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287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C22F72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Рис. 12. 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Передвижение </w:t>
      </w:r>
      <w:proofErr w:type="spellStart"/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противоходом</w:t>
      </w:r>
      <w:proofErr w:type="spellEnd"/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наружу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/>
        <w:t>или внутрь</w:t>
      </w:r>
    </w:p>
    <w:p w:rsidR="00F57DAD" w:rsidRPr="00C22F72" w:rsidRDefault="00F57DAD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Движение </w:t>
      </w:r>
      <w:proofErr w:type="spellStart"/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противоходом</w:t>
      </w:r>
      <w:proofErr w:type="spellEnd"/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в нескольких колоннах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Выполняется по команде: «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налево (направо) в колоннах – марш!». Каждая колонна выполняет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указанном направлени</w:t>
      </w:r>
      <w:r w:rsidR="006458E5" w:rsidRPr="00F57DA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 (рис. 13).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команда подается колонне, стоящей на месте, то добавляется слово «шагом».</w:t>
      </w:r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Команда: «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» – произносится одним словом небыстро, затем следует небольшая пауза; «налево в колоннах» – слитно; снова пауза; «шагом» – протяжно с ударением на первый слог; «Марш!» – отрывисто.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23873" cy="2041451"/>
            <wp:effectExtent l="19050" t="0" r="5227" b="0"/>
            <wp:docPr id="18" name="Рисунок 18" descr="http://bmsi.ru/_uf/image/perestroeni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bmsi.ru/_uf/image/perestroenie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165" cy="2041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F57DAD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13</w:t>
      </w:r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. Передвижение </w:t>
      </w:r>
      <w:proofErr w:type="spellStart"/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противоходом</w:t>
      </w:r>
      <w:proofErr w:type="spellEnd"/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в колоннах </w:t>
      </w:r>
      <w:proofErr w:type="gramStart"/>
      <w:r w:rsidRPr="00F57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</w:t>
      </w:r>
      <w:proofErr w:type="gramEnd"/>
    </w:p>
    <w:p w:rsidR="006458E5" w:rsidRPr="00F57DAD" w:rsidRDefault="00F57DAD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Разучивается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обычным способом. Преподаватель объясняет детям технику выполнения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противохода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сопровождая объяснение показом для части колонны или всей колонны. После этого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выполняет вся группа по команде. Вначале разучивается </w:t>
      </w:r>
      <w:proofErr w:type="spellStart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колонне по одному, затем в колонне по два – наружу и внутрь – и, наконец, в нескольких колоннах.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Обучение </w:t>
      </w:r>
      <w:proofErr w:type="spellStart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противоходу</w:t>
      </w:r>
      <w:proofErr w:type="spellEnd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начинают в 3-м классе.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распространены следующие ошибки:</w:t>
      </w:r>
    </w:p>
    <w:p w:rsidR="006458E5" w:rsidRPr="00F57DAD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gramStart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за ним вся колонна идут </w:t>
      </w:r>
      <w:proofErr w:type="spellStart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Pr="00F57D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большем, чем положено, интервале.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79001" cy="3997842"/>
            <wp:effectExtent l="19050" t="0" r="2599" b="0"/>
            <wp:docPr id="19" name="Рисунок 19" descr="http://bmsi.ru/_uf/image/perestroeni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bmsi.ru/_uf/image/perestroenie1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220" cy="399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14.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«змейкой»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3E9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gram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Занимающиеся делают поворот раньше, не доходя до места, с которого пошел 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направляющий.</w:t>
      </w:r>
      <w:proofErr w:type="gramEnd"/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отработки этого приема рекомендуется выполнять его в следующих вариантах: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• в разных точках зала;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по прямым, косым направлениям, дугам, по кругу;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когда все занимающиеся поочередно встают на правый фланг.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«Змейка» 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«Змейка» – это передвижение 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противоходами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попеременно налево и направо. Она строится по прямым – продольно, поперек; по косым направлениям и дугам </w:t>
      </w:r>
      <w:r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(рис. 1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4).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Вначале подается команда: «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налево (направо) – марш!». По этой команде выполняется уже известное передвижение 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когда длина части колонны от места поворота до направляющего станет необходимой (это и есть размер «змейки»), подается следующая команда: «Змейкой – марш!». Направляющий вновь идет 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но уже в другом направлении до того места, с которого был выполнен первый поворот, затем опять идет 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и т.д. Передвижение «змейкой» продолжается до тех пор, пока преподаватель не подаст команду на движение в необходимом направлении: в обход, на определенный ориентир и т.д. – или на прекращение движения.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Команда: «Змейкой!» – произносится слитно, отрывисто, затем команда: «Марш!» – отрывисто.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отработке этого приема нужно обращать внимание на то, чтобы все занимающиеся точно соблюдали заданный размер – расстояние между местом первого и второго поворотов – и интервал – один шаг.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Методика обучения «змейке» – такая же, как и при обучении </w:t>
      </w:r>
      <w:proofErr w:type="spell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противоходу</w:t>
      </w:r>
      <w:proofErr w:type="spell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прием изучают в 4-м классе.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Диагональ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Диагональ, т.е. передвижение колонны от одного угла к другому через центр, производится по команде: «По диагонали – марш!».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Исполнительная команда подается в тот момент, когда направляющий дошел до угла. В это время он делает поворот и через центр идет в противоположный угол; то же самое выполняют остальные ученики</w:t>
      </w:r>
      <w:r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15).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Команда: «По диагонали!» – произносится слитно, затем следуют пауза и отрывистая команда: «Марш!».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93461" cy="1754372"/>
            <wp:effectExtent l="19050" t="0" r="7089" b="0"/>
            <wp:docPr id="20" name="Рисунок 20" descr="http://bmsi.ru/_uf/image/perestroeni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msi.ru/_uf/image/perestroenie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15" cy="1754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Рис. 15. 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Передвижение по диагонали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четкого и образного объяснения сначала отдельные дети, затем несколько или весь строй показывают, как надо выполнять упражнение. Затем передвижение по диагонали начинается с места, когда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стоит в одном из углов, и после этого – в движении.</w:t>
      </w:r>
    </w:p>
    <w:p w:rsidR="006458E5" w:rsidRPr="00603ABF" w:rsidRDefault="00603ABF" w:rsidP="00603ABF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отработки этого приема передвижение по диагонали выполняют из разных углов. Рекомендуется также менять направляющих.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Данный прием начинают изучать в 3-м классе. При этом пользуются флажками, кубиками, пирамидами, т.е. ориентирами, которые помогают ученикам быстро находить точки, до которых они должны дойти. Учитель вначале использует проводку, т.е. берет за руку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направляющего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проводит весь строй по диагонали.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Скрещение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Скрещение – это прохождение встречных колонн через одну точку.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 можно выполнять в любой точке зала, когда колонны идут навстречу из разных направлений, но чаще всего в центре при движении колонны по диагонали из двух смежных углов</w:t>
      </w:r>
      <w:r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16).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прием выполняется по команде: «Скрещением через одного – марш!». Команда: «Скрещением через одного» – произносится слитно, затем следует небольшая пауза и дается отрывистая команда: «Марш!».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зависимости от вида выполняемого скрещения используются и другие команды. Исполнительная команда подается в тот момент, когда направляющие обеих колонн встретились в одной точке, но еще не пересеклись. По этой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команде первым проходит направляющий первой колонны, за ним – первые номера, затем, пропустив его через точку скрещения, идет направляющий второй колонны, и т.д.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скрещения необходимо следить за тем, чтобы ученики сохраняли равнение в затылок и не обходили встречного.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02303" cy="3338623"/>
            <wp:effectExtent l="19050" t="0" r="7797" b="0"/>
            <wp:docPr id="21" name="Рисунок 21" descr="http://bmsi.ru/_uf/image/perestroeni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bmsi.ru/_uf/image/perestroenie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074" cy="3345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16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 Передвижение скрещением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Вначале двое или несколько занимающихся стоят в двух колоннах в исходном положении перед скрещением, затем подходят к точке скрещения и выполняют его с места, после этого – в движении. На первых этапах обучения скрещению дистанция должна быть больше обычной.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отработки этого приема рекомендуется выполнять его в следующих вариантах: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• в разных точках зала;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бегом;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все учащиеся по очереди исполняют функции направляющего.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Дробление </w:t>
      </w:r>
    </w:p>
    <w:p w:rsidR="006458E5" w:rsidRPr="00603ABF" w:rsidRDefault="00603ABF" w:rsidP="00603ABF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Дробление – это деление колонны одного порядка на большее количество колонн того же порядка: например одной колонны по одному на две (три, четыре и более) колонны по одному (рис. 17). Дробление выполняется по прямым (1, 2, 3, 4), косым (5, 6) направлениям и дугам (7) на серединах (1, 2, 3), на углах (8) и в центре (4, 5, 6).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Дробление колонны по одному на две колонны по одному из нижней середин</w:t>
      </w:r>
      <w:r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ы </w:t>
      </w:r>
    </w:p>
    <w:p w:rsidR="006458E5" w:rsidRPr="00603ABF" w:rsidRDefault="00603ABF" w:rsidP="00603ABF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Такое дробление выполняется по команде: «В колонну по одному, налево и направо в обход (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) – марш!».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48643" cy="2135438"/>
            <wp:effectExtent l="19050" t="0" r="0" b="0"/>
            <wp:docPr id="22" name="Рисунок 22" descr="http://bmsi.ru/_uf/image/perestroeni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bmsi.ru/_uf/image/perestroenie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935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17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 Передвижение дроблением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исполнительной команде направляющий идет в обход налево, второй номер, продвинувшись вперед до места, откуда начал движение в обход направляющий, – в обход направо, третий номер – налево, четвертый – направо, и т.д.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18).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60625" cy="1591726"/>
            <wp:effectExtent l="19050" t="0" r="0" b="0"/>
            <wp:docPr id="23" name="Рисунок 23" descr="http://bmsi.ru/_uf/image/perestroeni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bmsi.ru/_uf/image/perestroenie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170" cy="159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18.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дроблением колонны по одному на две колонны по одному из нижней середины</w:t>
      </w:r>
    </w:p>
    <w:p w:rsidR="006458E5" w:rsidRPr="00603ABF" w:rsidRDefault="00603ABF" w:rsidP="00603ABF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Дробление должно выполняться из одной точки – места, откуда начал движение в обход направляющий, поэтому все занимающиеся обязательно должны доходить до нее.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Передвигаясь в обход или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направляющие обеих колонн и все остальные ученики должны соблюдать равнение. После дробления колонны передвигаются до тех пор, пока не последует другая команда преподавателя.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Дробление колонны по два на две колонны по два 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Выполняется по команде: «В колонну по два, налево и направо в обход (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) – марш!». По исполнительной команде первая пара идет налево, вторая – направо, и т.д.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Действия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занимающихся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требования к ним такие же, как при дроблении одной колонны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19).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Аналогично выполняется дробление из любой другой точки зала: верхней середины, левой и правой середины, нижних и верхних углов, центра.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24240" cy="2254102"/>
            <wp:effectExtent l="19050" t="0" r="4660" b="0"/>
            <wp:docPr id="24" name="Рисунок 24" descr="http://bmsi.ru/_uf/image/perestroeni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msi.ru/_uf/image/perestroenie1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12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19.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дроблением колонны по два на две колонны по два</w:t>
      </w:r>
    </w:p>
    <w:p w:rsidR="006458E5" w:rsidRPr="00603ABF" w:rsidRDefault="00603ABF" w:rsidP="00603ABF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Обучение дроблению начинается с объяснения и показа. Преподаватель ставит группу в необходимое для дробления исходное положение и показывает, кто из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занимающихся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куда и как идет по исполнительной команде. Затем дробление выполняется по команде: «С места», т.е. колонна стоит в соответствующем исходном положении. В этом случае выполняется команда: «Шагом – марш!». После этого дробление выполняется в движении.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отработки этого приема можно использовать следующие варианты: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• бегом;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частое повторение дробления в различных точках и углах зала по прямым, косым и круговым направлениям;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все учащиеся по очереди выполняют функции направляющего.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Команда: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«В колонну по одному» – произносится слитно, затем следует пауза; «налево и направо в обход» – слитно; снова пауза; «Марш!» – отрывисто (или: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«Шагом – марш!» – слово «шагом» – протяжно с ударением на первый слог).</w:t>
      </w:r>
      <w:proofErr w:type="gramEnd"/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Слияние 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Слияние – это движение, противоположное дроблению, т.е. соединение двух, трех и более колонн одного порядка в одну колонну того же порядка: например, двух колонн по одному в одну колонну по одному (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рис. 20)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Выполняется по команде: «В колонну по одному через центр – марш!». Команда подается в тот момент, когда две колонны по одному встретились в точке, где должно произойти слияние. По исполнительной команде первый номер, сделав поворот, идет через центр; второй номер, дойдя до точки слияния, идет в затылок первому, и т.д.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626870" cy="2158365"/>
            <wp:effectExtent l="0" t="0" r="0" b="0"/>
            <wp:docPr id="25" name="Рисунок 25" descr="http://bmsi.ru/_uf/image/perestroeni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bmsi.ru/_uf/image/perestroenie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20.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слиянием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Аналогично выполняется слияние двух колонн по два в одну колонну по два по команде: «В колонну по два через центр – марш!».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Требования к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занимающимся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методика обучения, приемы совершенствования, произнесение команды – такие же, как при дроблении.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Разведение 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Разведение – это деление колонны большего порядка на большее число колонн меньшего порядка: например, одной колонны по два на две колонны по одному или одной колонны по четыре на две колонны по два 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(рис. 21).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случае подается команда: «В колонну по одному, налево и направо в обход (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) – марш!». Первый номер идет в обход (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) налево, второй – направо, и т.д.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втором случае подается команда: «В колонну по два, налево и направо в обход (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) – марш!». Первая пара идет налево, вторая – направо, и т.д.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07408" cy="1805629"/>
            <wp:effectExtent l="19050" t="0" r="0" b="0"/>
            <wp:docPr id="26" name="Рисунок 26" descr="http://bmsi.ru/_uf/image/perestroeni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bmsi.ru/_uf/image/perestroenie2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344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21.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разведением</w:t>
      </w:r>
    </w:p>
    <w:p w:rsidR="00603ABF" w:rsidRPr="00C22F72" w:rsidRDefault="00603ABF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Сведение 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Сведение – движение, противоположное разведению, т.е. соединение двух или более колонн меньшего порядка в одну или более колонн большего порядка: например, двух колонн по одному в одну колонну по два или двух колонн по два в одну колонну по четыре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22).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12609" cy="1658679"/>
            <wp:effectExtent l="19050" t="0" r="0" b="0"/>
            <wp:docPr id="27" name="Рисунок 27" descr="http://bmsi.ru/_uf/image/perestroeni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bmsi.ru/_uf/image/perestroenie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910" cy="16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22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 Передвижение сведением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случае подается команда: «В колонну по два через центр – марш!». По исполнительной команде первый и второй номера, выполнив одновременно поворот, идут по два через центр. То же делают третий и четвертый номера и остальные ученики.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втором случае подается команда: «В колонну по четыре через центр – марш!». По исполнительной команде первый и второй, третий и четвертый номера, одновременно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выполнив поворот и соединяясь друг с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другом, идут по четыре через центр; то же делают остальные.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разучивании и совершенствовании разведения и сведения требования к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занимающимся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методика обучения, приемы совершенствования, произнесение команд такие же, как при дроблении и слиянии.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Петля 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Петля – это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конце которого меняется направление движения. Петли бывают открытые и закрытые. Петля строится в продольном – по длине зала, поперечном – по ширине зала и косом – по диагонали – направлениях (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рис. 23).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33703" cy="3341557"/>
            <wp:effectExtent l="19050" t="0" r="0" b="0"/>
            <wp:docPr id="28" name="Рисунок 28" descr="http://bmsi.ru/_uf/image/perestroeni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bmsi.ru/_uf/image/perestroenie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233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23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 Передвижение «петля»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размерам петля бывает большая – на всю длину или ширину зала, по всей диагонали; средняя – на половину длины или ширины зала, половину диагонали и малая – на четверть длины или ширины зала, четверть диагонали.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построении открытой петли направление движения в конце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противохода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изменяется в противоположном направлении: например, если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выполняется направо, то направление передвижения изменяется налево.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построении закрытой петли направление передвижения в конце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противохода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изменяется в одном с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направлении: например, если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выполнялся направо, то направление передвижения изменяется направо.</w:t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Примеры построения открытой и закрытой петли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1. Средняя открытая петля в продольном направлении из верхней середины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Подается команда: «Средней открытой петлей – марш!». Исполнительная команда подается в тот момент, когда направляющий находится в верхней середине.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Направляющий и за ним колонна идут налево к центру, дойдя до него –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направо до верхней середины и налево в обход.</w:t>
      </w:r>
      <w:proofErr w:type="gramEnd"/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     </w:t>
      </w:r>
      <w:r w:rsidR="006458E5"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2. Большая закрытая петля в поперечном направлении из правой середины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24)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Подается команда: «Большой закрытой петлей – марш!».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Направляющий идет налево к левой середине, дойдя до нее, – налево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правой середины и скрещением через одного – налево в обход.</w:t>
      </w:r>
      <w:proofErr w:type="gramEnd"/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Аналогично строятся открытая и закрытая петли по диагонали из любого угла.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 для построения петли: «Малой закрытой петлей» – произносится слитно, не торопясь, затем следует пауза; «Марш!» – отрывисто.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выполнении петли учащиеся обязательно должны пройти все точки, через которые проходил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Все повороты, кроме поворота для движения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нужно выполнять под прямым углом.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Обучение петле начинается с объяснения, затем несколько учеников показывают, как надо выполнять упражнение (проводка). Потом выполнение начинается с ходьбы на месте, причем </w:t>
      </w:r>
      <w:proofErr w:type="gram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направляющий</w:t>
      </w:r>
      <w:proofErr w:type="gram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стоит в исходном положении для первого поворота, затем в движении.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56987" cy="3817088"/>
            <wp:effectExtent l="19050" t="0" r="0" b="0"/>
            <wp:docPr id="30" name="Рисунок 30" descr="http://bmsi.ru/_uf/image/perestroeni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bmsi.ru/_uf/image/perestroenie2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335" cy="382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Рис. 24. 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Передвижение большой закрытой петлей в поперечном направлении из правой середины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более прочного закрепления данного приема рекомендуется выполнять его в следующих вариантах: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• бегом;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строить петлю во всех направлениях и различного размера;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функции направляющего выполняют по очереди все ученики.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F7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    </w:t>
      </w:r>
      <w:r w:rsidR="006458E5"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3. Круг.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Передвижение по окружности осуществляется из любой середины по команде: «По кругу – марш!» </w:t>
      </w:r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(рис. 25)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Подав исполнительную команду, преподаватель указывает дистанцию, определяющую размер круга. Направляющий идет по окружности, а остальные школьники быстро принимают и сохраняют указанную дистанцию, стараясь, чтобы круг был правильной формы.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объясняет технику исполнения, показывает движение по кругу, затем несколько учеников показывают, как надо выполнять упражнение (проводка). Потом круг строится из какой-либо середины с места, а после этого – в движении.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совершенствования данного упражнения можно использовать следующие варианты: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• поочередно из всех середин;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бегом;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• смена направляющих.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13518" cy="2169042"/>
            <wp:effectExtent l="19050" t="0" r="0" b="0"/>
            <wp:docPr id="31" name="Рисунок 31" descr="http://bmsi.ru/_uf/image/perestroeni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bmsi.ru/_uf/image/perestroenie2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170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25.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по кругу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4. Спираль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передвижение по кругу с постепенным уменьшением радиуса до центра и выходом в противоположном направлении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(рис. 26).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же, как круг, спираль строится из любой середины по команде: «По спирали – марш!». Команда: «По спирали» – произносится слитно, не торопясь, затем следует пауза; «Марш!» – отрывисто.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исполнительной команде направляющий идет по кругу до центра, постепенно уменьшая радиус, с интервалом между витками около двух шагов. </w:t>
      </w: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выхода из спирали подается команда: «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налево (направо) – марш!».</w:t>
      </w:r>
    </w:p>
    <w:p w:rsidR="006458E5" w:rsidRPr="00603ABF" w:rsidRDefault="00603ABF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исполнительной команде направляющий идет </w:t>
      </w:r>
      <w:proofErr w:type="spellStart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противоходом</w:t>
      </w:r>
      <w:proofErr w:type="spellEnd"/>
      <w:r w:rsidR="006458E5"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кругу, постепенно увеличивая радиус до тех пор, пока не последует команда о дальнейшем направлении передвижения – в обход или на какой-нибудь ориентир.</w:t>
      </w:r>
    </w:p>
    <w:p w:rsidR="006458E5" w:rsidRPr="00B83E94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3E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21935" cy="2838856"/>
            <wp:effectExtent l="19050" t="0" r="2215" b="0"/>
            <wp:docPr id="32" name="Рисунок 32" descr="http://bmsi.ru/_uf/image/perestroeni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bmsi.ru/_uf/image/perestroenie2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154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8E5" w:rsidRPr="00603ABF" w:rsidRDefault="006458E5" w:rsidP="00B83E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Рис. 26.</w:t>
      </w:r>
      <w:r w:rsidRPr="00603AB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Передвижение «Спираль»</w:t>
      </w:r>
    </w:p>
    <w:p w:rsidR="006458E5" w:rsidRPr="00603ABF" w:rsidRDefault="006458E5" w:rsidP="00B83E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Выход из спирали может быть выполнен также поворотом кругом. В этом случае подается команда: «Кругом – марш!». По исполнительной команде все выполняют поворот кругом, и замыкающий, став правофланговым, идет по кругу, постепенно увеличивая радиус. Требования к </w:t>
      </w:r>
      <w:proofErr w:type="gramStart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занимающимся</w:t>
      </w:r>
      <w:proofErr w:type="gramEnd"/>
      <w:r w:rsidRPr="00603ABF">
        <w:rPr>
          <w:rFonts w:ascii="Times New Roman" w:eastAsia="Times New Roman" w:hAnsi="Times New Roman" w:cs="Times New Roman"/>
          <w:sz w:val="28"/>
          <w:szCs w:val="28"/>
          <w:lang w:eastAsia="ru-RU"/>
        </w:rPr>
        <w:t>, методика обучения, приемы совершенствования такие же, как при построении круга.</w:t>
      </w:r>
    </w:p>
    <w:p w:rsidR="009B065F" w:rsidRPr="009B065F" w:rsidRDefault="009B065F" w:rsidP="009B065F">
      <w:pPr>
        <w:tabs>
          <w:tab w:val="left" w:pos="1845"/>
        </w:tabs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B065F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ЛИТЕРАТУРА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1. 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Нигметов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Д.И  доктор наук. Казахстан  -  2030. процветание.  Безопасность  и улучшение благосостояния всех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Казахстанцев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. Послание президента страны народу Казахстана.  Методический бюллетень  - 1998- 14 </w:t>
      </w:r>
      <w:proofErr w:type="spellStart"/>
      <w:proofErr w:type="gramStart"/>
      <w:r w:rsidRPr="009B065F">
        <w:rPr>
          <w:rFonts w:ascii="Times New Roman" w:eastAsia="Calibri" w:hAnsi="Times New Roman" w:cs="Times New Roman"/>
          <w:sz w:val="28"/>
          <w:szCs w:val="28"/>
        </w:rPr>
        <w:t>янв</w:t>
      </w:r>
      <w:proofErr w:type="spellEnd"/>
      <w:proofErr w:type="gram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 стр.8 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2.   Асеев Г.М.. и др.  медицинский </w:t>
      </w:r>
      <w:proofErr w:type="gramStart"/>
      <w:r w:rsidRPr="009B065F">
        <w:rPr>
          <w:rFonts w:ascii="Times New Roman" w:eastAsia="Calibri" w:hAnsi="Times New Roman" w:cs="Times New Roman"/>
          <w:sz w:val="28"/>
          <w:szCs w:val="28"/>
        </w:rPr>
        <w:t>контроль за</w:t>
      </w:r>
      <w:proofErr w:type="gram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производственной гимнастикой. Г.М.Асеев. Б.А.Душков. С.А.Косилов и др. М.Медицина. 1986 – стр.127 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3.  Баранов В.М.  физические упражнения  в режиме труда – Киев. Здоровье. 1978 – стр.112 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>4.  Баранов  В</w:t>
      </w:r>
      <w:proofErr w:type="gramStart"/>
      <w:r w:rsidRPr="009B065F">
        <w:rPr>
          <w:rFonts w:ascii="Times New Roman" w:eastAsia="Calibri" w:hAnsi="Times New Roman" w:cs="Times New Roman"/>
          <w:sz w:val="28"/>
          <w:szCs w:val="28"/>
        </w:rPr>
        <w:t>,М</w:t>
      </w:r>
      <w:proofErr w:type="gram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– комплексы водной гимнастики и физкультурных пауз для работников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конвеера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и потока /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В,М,Баранов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. Ф.Г.Ткачев.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В.Р.Ротшейн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 - Киев: реклама. 1975. стр.132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5.  Баранов  В.М  и </w:t>
      </w:r>
      <w:proofErr w:type="spellStart"/>
      <w:proofErr w:type="gramStart"/>
      <w:r w:rsidRPr="009B065F">
        <w:rPr>
          <w:rFonts w:ascii="Times New Roman" w:eastAsia="Calibri" w:hAnsi="Times New Roman" w:cs="Times New Roman"/>
          <w:sz w:val="28"/>
          <w:szCs w:val="28"/>
        </w:rPr>
        <w:t>др</w:t>
      </w:r>
      <w:proofErr w:type="spellEnd"/>
      <w:proofErr w:type="gram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 - комплексы водной гимнастики и физкультурников, карусельщиков / В.М.Баранов. Ф.Г.Ткачев – Киев: реклама 1979.- стр.125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>6. Гусев Э.Д. гимнастика в рабочем строю – М: физкультура и спрот.1980. – стр25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7.  Елисеев Г.И.. Логинов В.Ф.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физкультурно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– спортивная работа среди трудящихся. – М</w:t>
      </w:r>
      <w:proofErr w:type="gramStart"/>
      <w:r w:rsidRPr="009B065F">
        <w:rPr>
          <w:rFonts w:ascii="Times New Roman" w:eastAsia="Calibri" w:hAnsi="Times New Roman" w:cs="Times New Roman"/>
          <w:sz w:val="28"/>
          <w:szCs w:val="28"/>
        </w:rPr>
        <w:t>:П</w:t>
      </w:r>
      <w:proofErr w:type="gram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роф.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Издат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. 1982 –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стр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32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8. Елисеев Г.И. Логинов В.Ф. 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физкультурно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– спортивная работа  профсоюз</w:t>
      </w:r>
      <w:proofErr w:type="gramStart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.</w:t>
      </w:r>
      <w:proofErr w:type="gram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–М; проф.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Издат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>. 1980- стр.215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9. 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Крестьянников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В. Организация и проведение производственной гимнастики в условиях вуза: мет. Рекомендация – Алма-Ата, 1984.- стр.183</w:t>
      </w:r>
    </w:p>
    <w:p w:rsidR="009B065F" w:rsidRPr="009B065F" w:rsidRDefault="009B065F" w:rsidP="009B065F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10. Коваленко В.. </w:t>
      </w:r>
      <w:proofErr w:type="spellStart"/>
      <w:r w:rsidRPr="009B065F">
        <w:rPr>
          <w:rFonts w:ascii="Times New Roman" w:eastAsia="Calibri" w:hAnsi="Times New Roman" w:cs="Times New Roman"/>
          <w:sz w:val="28"/>
          <w:szCs w:val="28"/>
        </w:rPr>
        <w:t>Дюкараев</w:t>
      </w:r>
      <w:proofErr w:type="spellEnd"/>
      <w:r w:rsidRPr="009B065F">
        <w:rPr>
          <w:rFonts w:ascii="Times New Roman" w:eastAsia="Calibri" w:hAnsi="Times New Roman" w:cs="Times New Roman"/>
          <w:sz w:val="28"/>
          <w:szCs w:val="28"/>
        </w:rPr>
        <w:t xml:space="preserve"> А.М. Производственная гимнастика для строителей: мет. Рекомендация. Алма-Ата. 1984. – стр.102</w:t>
      </w:r>
    </w:p>
    <w:p w:rsidR="00B83E94" w:rsidRPr="009B065F" w:rsidRDefault="00B83E94" w:rsidP="009B065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03ABF" w:rsidRPr="009B065F" w:rsidRDefault="00603ABF" w:rsidP="009B065F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9B065F" w:rsidRDefault="00603ABF" w:rsidP="00603ABF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03ABF" w:rsidRPr="00EF0CCF" w:rsidRDefault="00BF0EBB" w:rsidP="00603ABF">
      <w:pPr>
        <w:jc w:val="center"/>
        <w:rPr>
          <w:rFonts w:ascii="Times New Roman" w:hAnsi="Times New Roman" w:cs="Times New Roman"/>
          <w:bCs/>
          <w:sz w:val="24"/>
          <w:szCs w:val="24"/>
          <w:lang w:val="kk-KZ"/>
        </w:rPr>
      </w:pPr>
      <w:r w:rsidRPr="00C22F72">
        <w:rPr>
          <w:rFonts w:ascii="Times New Roman" w:hAnsi="Times New Roman" w:cs="Times New Roman"/>
          <w:sz w:val="24"/>
          <w:szCs w:val="24"/>
          <w:lang w:val="kk-KZ"/>
        </w:rPr>
        <w:lastRenderedPageBreak/>
        <w:t>Касымбеков Б</w:t>
      </w:r>
      <w:r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EF0CCF">
        <w:rPr>
          <w:rFonts w:ascii="Times New Roman" w:hAnsi="Times New Roman" w:cs="Times New Roman"/>
          <w:bCs/>
          <w:sz w:val="24"/>
          <w:szCs w:val="24"/>
          <w:lang w:val="kk-KZ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  <w:lang w:val="kk-KZ"/>
        </w:rPr>
        <w:t xml:space="preserve">, </w:t>
      </w:r>
      <w:r w:rsidR="00603ABF" w:rsidRPr="00EF0CCF">
        <w:rPr>
          <w:rFonts w:ascii="Times New Roman" w:hAnsi="Times New Roman" w:cs="Times New Roman"/>
          <w:bCs/>
          <w:sz w:val="24"/>
          <w:szCs w:val="24"/>
          <w:lang w:val="kk-KZ"/>
        </w:rPr>
        <w:t>Мусаев С.А. , Балабеков М.С.</w:t>
      </w:r>
    </w:p>
    <w:p w:rsidR="00603ABF" w:rsidRPr="00EF0CCF" w:rsidRDefault="00603ABF" w:rsidP="00603ABF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603ABF" w:rsidRPr="00EF0CCF" w:rsidRDefault="00603ABF" w:rsidP="00603A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ko-KR"/>
        </w:rPr>
      </w:pPr>
      <w:r w:rsidRPr="00EF0CCF">
        <w:rPr>
          <w:rFonts w:ascii="Times New Roman" w:hAnsi="Times New Roman" w:cs="Times New Roman"/>
          <w:sz w:val="24"/>
          <w:szCs w:val="24"/>
          <w:lang w:eastAsia="ko-KR"/>
        </w:rPr>
        <w:t xml:space="preserve"> </w:t>
      </w:r>
    </w:p>
    <w:p w:rsidR="007E6904" w:rsidRPr="007E6904" w:rsidRDefault="007E6904" w:rsidP="007E69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ko-KR"/>
        </w:rPr>
      </w:pPr>
      <w:r w:rsidRPr="007E6904">
        <w:rPr>
          <w:rFonts w:ascii="Times New Roman" w:hAnsi="Times New Roman" w:cs="Times New Roman"/>
          <w:b/>
          <w:sz w:val="24"/>
          <w:szCs w:val="24"/>
          <w:lang w:val="kk-KZ" w:eastAsia="ko-KR"/>
        </w:rPr>
        <w:t xml:space="preserve">Методика обучения строевым упражнениям </w:t>
      </w:r>
      <w:r w:rsidRPr="007E6904">
        <w:rPr>
          <w:rFonts w:ascii="Times New Roman" w:hAnsi="Times New Roman" w:cs="Times New Roman"/>
          <w:b/>
          <w:sz w:val="24"/>
          <w:szCs w:val="24"/>
          <w:lang w:eastAsia="ko-KR"/>
        </w:rPr>
        <w:t xml:space="preserve"> </w:t>
      </w:r>
      <w:r w:rsidRPr="007E6904">
        <w:rPr>
          <w:rFonts w:ascii="Times New Roman" w:hAnsi="Times New Roman" w:cs="Times New Roman"/>
          <w:b/>
          <w:sz w:val="24"/>
          <w:szCs w:val="24"/>
          <w:lang w:val="kk-KZ" w:eastAsia="ko-KR"/>
        </w:rPr>
        <w:t xml:space="preserve">на занятиях </w:t>
      </w:r>
      <w:r w:rsidRPr="007E6904">
        <w:rPr>
          <w:rFonts w:ascii="Times New Roman" w:hAnsi="Times New Roman"/>
          <w:b/>
          <w:sz w:val="24"/>
          <w:szCs w:val="24"/>
        </w:rPr>
        <w:t>физической культуры.</w:t>
      </w:r>
    </w:p>
    <w:p w:rsidR="00603ABF" w:rsidRPr="007E6904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rPr>
          <w:rFonts w:ascii="Times New Roman" w:hAnsi="Times New Roman" w:cs="Times New Roman"/>
          <w:i/>
          <w:sz w:val="24"/>
          <w:szCs w:val="24"/>
          <w:lang w:eastAsia="ko-KR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>Подписано в печать __________________________</w:t>
      </w: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 xml:space="preserve">                          (</w:t>
      </w:r>
      <w:proofErr w:type="spellStart"/>
      <w:r w:rsidRPr="00EF0CCF">
        <w:rPr>
          <w:rFonts w:ascii="Times New Roman" w:hAnsi="Times New Roman" w:cs="Times New Roman"/>
          <w:sz w:val="24"/>
          <w:szCs w:val="24"/>
        </w:rPr>
        <w:t>число</w:t>
      </w:r>
      <w:proofErr w:type="gramStart"/>
      <w:r w:rsidRPr="00EF0CCF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EF0CCF">
        <w:rPr>
          <w:rFonts w:ascii="Times New Roman" w:hAnsi="Times New Roman" w:cs="Times New Roman"/>
          <w:sz w:val="24"/>
          <w:szCs w:val="24"/>
        </w:rPr>
        <w:t>есяц.год</w:t>
      </w:r>
      <w:proofErr w:type="spellEnd"/>
      <w:r w:rsidRPr="00EF0CCF">
        <w:rPr>
          <w:rFonts w:ascii="Times New Roman" w:hAnsi="Times New Roman" w:cs="Times New Roman"/>
          <w:sz w:val="24"/>
          <w:szCs w:val="24"/>
        </w:rPr>
        <w:t>)</w:t>
      </w: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 xml:space="preserve">Формат бумаги </w:t>
      </w:r>
      <w:proofErr w:type="spellStart"/>
      <w:r w:rsidRPr="00EF0CCF">
        <w:rPr>
          <w:rFonts w:ascii="Times New Roman" w:hAnsi="Times New Roman" w:cs="Times New Roman"/>
          <w:sz w:val="24"/>
          <w:szCs w:val="24"/>
        </w:rPr>
        <w:t>X</w:t>
      </w:r>
      <w:r w:rsidRPr="00EF0CCF">
        <w:rPr>
          <w:rFonts w:ascii="Times New Roman" w:hAnsi="Times New Roman" w:cs="Times New Roman"/>
          <w:sz w:val="24"/>
          <w:szCs w:val="24"/>
          <w:vertAlign w:val="superscript"/>
        </w:rPr>
        <w:t>x</w:t>
      </w:r>
      <w:r w:rsidRPr="00EF0CCF">
        <w:rPr>
          <w:rFonts w:ascii="Times New Roman" w:hAnsi="Times New Roman" w:cs="Times New Roman"/>
          <w:sz w:val="24"/>
          <w:szCs w:val="24"/>
        </w:rPr>
        <w:t>Y</w:t>
      </w:r>
      <w:proofErr w:type="spellEnd"/>
      <w:r w:rsidRPr="00EF0CCF">
        <w:rPr>
          <w:rFonts w:ascii="Times New Roman" w:hAnsi="Times New Roman" w:cs="Times New Roman"/>
          <w:sz w:val="24"/>
          <w:szCs w:val="24"/>
        </w:rPr>
        <w:t xml:space="preserve">  1/16</w:t>
      </w: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 xml:space="preserve">Бумага типографская. Печать офсетная. Объем </w:t>
      </w:r>
      <w:r w:rsidR="00983974">
        <w:rPr>
          <w:rFonts w:ascii="Times New Roman" w:hAnsi="Times New Roman" w:cs="Times New Roman"/>
          <w:sz w:val="24"/>
          <w:szCs w:val="24"/>
          <w:lang w:val="kk-KZ"/>
        </w:rPr>
        <w:t xml:space="preserve">2,5 </w:t>
      </w:r>
      <w:r w:rsidRPr="00EF0CCF">
        <w:rPr>
          <w:rFonts w:ascii="Times New Roman" w:hAnsi="Times New Roman" w:cs="Times New Roman"/>
          <w:sz w:val="24"/>
          <w:szCs w:val="24"/>
        </w:rPr>
        <w:t>п.</w:t>
      </w:r>
      <w:proofErr w:type="gramStart"/>
      <w:r w:rsidRPr="00EF0CCF">
        <w:rPr>
          <w:rFonts w:ascii="Times New Roman" w:hAnsi="Times New Roman" w:cs="Times New Roman"/>
          <w:sz w:val="24"/>
          <w:szCs w:val="24"/>
        </w:rPr>
        <w:t>л</w:t>
      </w:r>
      <w:proofErr w:type="gramEnd"/>
      <w:r w:rsidRPr="00EF0CCF">
        <w:rPr>
          <w:rFonts w:ascii="Times New Roman" w:hAnsi="Times New Roman" w:cs="Times New Roman"/>
          <w:sz w:val="24"/>
          <w:szCs w:val="24"/>
        </w:rPr>
        <w:t>.</w:t>
      </w: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>Тираж</w:t>
      </w:r>
      <w:proofErr w:type="gramStart"/>
      <w:r w:rsidRPr="00EF0CCF">
        <w:rPr>
          <w:rFonts w:ascii="Times New Roman" w:hAnsi="Times New Roman" w:cs="Times New Roman"/>
          <w:sz w:val="24"/>
          <w:szCs w:val="24"/>
        </w:rPr>
        <w:t xml:space="preserve"> …….</w:t>
      </w:r>
      <w:proofErr w:type="gramEnd"/>
      <w:r w:rsidRPr="00EF0CCF">
        <w:rPr>
          <w:rFonts w:ascii="Times New Roman" w:hAnsi="Times New Roman" w:cs="Times New Roman"/>
          <w:sz w:val="24"/>
          <w:szCs w:val="24"/>
        </w:rPr>
        <w:t>экз. Заказ № …….*</w:t>
      </w: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Pr="00EF0CCF" w:rsidRDefault="00603ABF" w:rsidP="00603A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03ABF" w:rsidRPr="00EF0CCF" w:rsidRDefault="00603ABF" w:rsidP="00603AB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>©  Издание Южно-Казахстанского   университета</w:t>
      </w:r>
    </w:p>
    <w:p w:rsidR="00603ABF" w:rsidRPr="00EF0CCF" w:rsidRDefault="00603ABF" w:rsidP="00603AB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 xml:space="preserve">им. </w:t>
      </w:r>
      <w:proofErr w:type="spellStart"/>
      <w:r w:rsidRPr="00EF0CCF">
        <w:rPr>
          <w:rFonts w:ascii="Times New Roman" w:hAnsi="Times New Roman" w:cs="Times New Roman"/>
          <w:sz w:val="24"/>
          <w:szCs w:val="24"/>
        </w:rPr>
        <w:t>М.Ауезова</w:t>
      </w:r>
      <w:proofErr w:type="spellEnd"/>
    </w:p>
    <w:p w:rsidR="00603ABF" w:rsidRPr="00EF0CCF" w:rsidRDefault="00603ABF" w:rsidP="00603AB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03ABF" w:rsidRPr="00EF0CCF" w:rsidRDefault="00603ABF" w:rsidP="00603AB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 xml:space="preserve">Издательский центр ЮКУ им. </w:t>
      </w:r>
      <w:proofErr w:type="spellStart"/>
      <w:r w:rsidRPr="00EF0CCF">
        <w:rPr>
          <w:rFonts w:ascii="Times New Roman" w:hAnsi="Times New Roman" w:cs="Times New Roman"/>
          <w:sz w:val="24"/>
          <w:szCs w:val="24"/>
        </w:rPr>
        <w:t>М.Ауэзова</w:t>
      </w:r>
      <w:proofErr w:type="spellEnd"/>
      <w:r w:rsidRPr="00EF0CCF">
        <w:rPr>
          <w:rFonts w:ascii="Times New Roman" w:hAnsi="Times New Roman" w:cs="Times New Roman"/>
          <w:sz w:val="24"/>
          <w:szCs w:val="24"/>
        </w:rPr>
        <w:t xml:space="preserve">, г. Шымкент, пр. </w:t>
      </w:r>
      <w:proofErr w:type="spellStart"/>
      <w:r w:rsidRPr="00EF0CCF">
        <w:rPr>
          <w:rFonts w:ascii="Times New Roman" w:hAnsi="Times New Roman" w:cs="Times New Roman"/>
          <w:sz w:val="24"/>
          <w:szCs w:val="24"/>
        </w:rPr>
        <w:t>Тауке</w:t>
      </w:r>
      <w:proofErr w:type="spellEnd"/>
      <w:r w:rsidRPr="00EF0CCF">
        <w:rPr>
          <w:rFonts w:ascii="Times New Roman" w:hAnsi="Times New Roman" w:cs="Times New Roman"/>
          <w:sz w:val="24"/>
          <w:szCs w:val="24"/>
        </w:rPr>
        <w:t xml:space="preserve"> хана, 5</w:t>
      </w:r>
    </w:p>
    <w:p w:rsidR="00603ABF" w:rsidRPr="00EF0CCF" w:rsidRDefault="00603ABF" w:rsidP="00603ABF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03ABF" w:rsidRPr="00EF0CCF" w:rsidRDefault="00603ABF" w:rsidP="00603ABF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F0CCF">
        <w:rPr>
          <w:rFonts w:ascii="Times New Roman" w:hAnsi="Times New Roman" w:cs="Times New Roman"/>
          <w:sz w:val="24"/>
          <w:szCs w:val="24"/>
        </w:rPr>
        <w:t>*Данные значения выставляются ИЦ</w:t>
      </w:r>
    </w:p>
    <w:p w:rsidR="00603ABF" w:rsidRPr="00C00440" w:rsidRDefault="00603ABF" w:rsidP="00603ABF"/>
    <w:p w:rsidR="00B83E94" w:rsidRPr="004120F5" w:rsidRDefault="00B83E94" w:rsidP="006458E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58E5" w:rsidRPr="00983974" w:rsidRDefault="006458E5" w:rsidP="00983974">
      <w:pPr>
        <w:pStyle w:val="1"/>
        <w:rPr>
          <w:rFonts w:ascii="Times New Roman" w:eastAsia="Times New Roman" w:hAnsi="Times New Roman" w:cs="Times New Roman"/>
          <w:b w:val="0"/>
          <w:bCs w:val="0"/>
          <w:sz w:val="36"/>
          <w:szCs w:val="36"/>
          <w:lang w:val="kk-KZ" w:eastAsia="ru-RU"/>
        </w:rPr>
      </w:pPr>
    </w:p>
    <w:p w:rsidR="006458E5" w:rsidRPr="00DC2489" w:rsidRDefault="006458E5" w:rsidP="00DC2489">
      <w:pPr>
        <w:spacing w:line="240" w:lineRule="auto"/>
        <w:ind w:left="-851"/>
      </w:pPr>
    </w:p>
    <w:sectPr w:rsidR="006458E5" w:rsidRPr="00DC2489" w:rsidSect="009E67A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46EB" w:rsidRDefault="00E946EB" w:rsidP="00B4733D">
      <w:pPr>
        <w:spacing w:after="0" w:line="240" w:lineRule="auto"/>
      </w:pPr>
      <w:r>
        <w:separator/>
      </w:r>
    </w:p>
  </w:endnote>
  <w:endnote w:type="continuationSeparator" w:id="0">
    <w:p w:rsidR="00E946EB" w:rsidRDefault="00E946EB" w:rsidP="00B473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 Kaz">
    <w:altName w:val="Times New Roman"/>
    <w:charset w:val="00"/>
    <w:family w:val="roman"/>
    <w:pitch w:val="variable"/>
    <w:sig w:usb0="00000203" w:usb1="00000000" w:usb2="00000000" w:usb3="00000000" w:csb0="00000005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2F72" w:rsidRDefault="0073672C">
    <w:pPr>
      <w:pStyle w:val="a5"/>
      <w:jc w:val="center"/>
    </w:pPr>
    <w:fldSimple w:instr=" PAGE   \* MERGEFORMAT ">
      <w:r w:rsidR="00825F39">
        <w:rPr>
          <w:noProof/>
        </w:rPr>
        <w:t>41</w:t>
      </w:r>
    </w:fldSimple>
  </w:p>
  <w:p w:rsidR="00C22F72" w:rsidRDefault="00C22F72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46EB" w:rsidRDefault="00E946EB" w:rsidP="00B4733D">
      <w:pPr>
        <w:spacing w:after="0" w:line="240" w:lineRule="auto"/>
      </w:pPr>
      <w:r>
        <w:separator/>
      </w:r>
    </w:p>
  </w:footnote>
  <w:footnote w:type="continuationSeparator" w:id="0">
    <w:p w:rsidR="00E946EB" w:rsidRDefault="00E946EB" w:rsidP="00B473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6619C"/>
    <w:multiLevelType w:val="multilevel"/>
    <w:tmpl w:val="BA669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5C278CF"/>
    <w:multiLevelType w:val="hybridMultilevel"/>
    <w:tmpl w:val="C99C09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86A5947"/>
    <w:multiLevelType w:val="hybridMultilevel"/>
    <w:tmpl w:val="A23448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9D2B98"/>
    <w:multiLevelType w:val="multilevel"/>
    <w:tmpl w:val="4BE87E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7614FD4"/>
    <w:multiLevelType w:val="hybridMultilevel"/>
    <w:tmpl w:val="7DDCD9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5B3D12"/>
    <w:multiLevelType w:val="multilevel"/>
    <w:tmpl w:val="4F90D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4C0353D"/>
    <w:multiLevelType w:val="multilevel"/>
    <w:tmpl w:val="63B47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0"/>
  </w:num>
  <w:num w:numId="3">
    <w:abstractNumId w:val="5"/>
  </w:num>
  <w:num w:numId="4">
    <w:abstractNumId w:val="3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C2489"/>
    <w:rsid w:val="00081BEB"/>
    <w:rsid w:val="00134FB4"/>
    <w:rsid w:val="00142CEB"/>
    <w:rsid w:val="001F0F5D"/>
    <w:rsid w:val="002B4F1F"/>
    <w:rsid w:val="004120F5"/>
    <w:rsid w:val="004B317F"/>
    <w:rsid w:val="005A355A"/>
    <w:rsid w:val="00603ABF"/>
    <w:rsid w:val="00605181"/>
    <w:rsid w:val="006458E5"/>
    <w:rsid w:val="0073672C"/>
    <w:rsid w:val="007A5B65"/>
    <w:rsid w:val="007D2445"/>
    <w:rsid w:val="007E6904"/>
    <w:rsid w:val="00825F39"/>
    <w:rsid w:val="0093182C"/>
    <w:rsid w:val="00983974"/>
    <w:rsid w:val="009B065F"/>
    <w:rsid w:val="009E3739"/>
    <w:rsid w:val="009E67A3"/>
    <w:rsid w:val="00AD014D"/>
    <w:rsid w:val="00B10E1F"/>
    <w:rsid w:val="00B23C9F"/>
    <w:rsid w:val="00B4733D"/>
    <w:rsid w:val="00B52C81"/>
    <w:rsid w:val="00B83E94"/>
    <w:rsid w:val="00BF0EBB"/>
    <w:rsid w:val="00C22F72"/>
    <w:rsid w:val="00DC2489"/>
    <w:rsid w:val="00DC6AF1"/>
    <w:rsid w:val="00E946EB"/>
    <w:rsid w:val="00F450CF"/>
    <w:rsid w:val="00F57DAD"/>
    <w:rsid w:val="00FE50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5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181"/>
  </w:style>
  <w:style w:type="paragraph" w:styleId="1">
    <w:name w:val="heading 1"/>
    <w:basedOn w:val="a"/>
    <w:next w:val="a"/>
    <w:link w:val="10"/>
    <w:uiPriority w:val="9"/>
    <w:qFormat/>
    <w:rsid w:val="006458E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25F3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5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58E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458E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List 5"/>
    <w:basedOn w:val="a"/>
    <w:rsid w:val="009E67A3"/>
    <w:pPr>
      <w:spacing w:after="0" w:line="240" w:lineRule="auto"/>
      <w:ind w:left="1415" w:hanging="283"/>
    </w:pPr>
    <w:rPr>
      <w:rFonts w:ascii="Times New R Kaz" w:eastAsia="Times New Roman" w:hAnsi="Times New R Kaz" w:cs="Times New Roman"/>
      <w:color w:val="000000"/>
      <w:sz w:val="28"/>
      <w:szCs w:val="20"/>
      <w:lang w:eastAsia="ru-RU"/>
    </w:rPr>
  </w:style>
  <w:style w:type="paragraph" w:styleId="a5">
    <w:name w:val="footer"/>
    <w:basedOn w:val="a"/>
    <w:link w:val="a6"/>
    <w:uiPriority w:val="99"/>
    <w:rsid w:val="009E67A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9E67A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130">
    <w:name w:val="Font Style130"/>
    <w:rsid w:val="009E67A3"/>
    <w:rPr>
      <w:rFonts w:ascii="Georgia" w:hAnsi="Georgia" w:cs="Georgia"/>
      <w:i/>
      <w:iCs/>
      <w:sz w:val="18"/>
      <w:szCs w:val="18"/>
    </w:rPr>
  </w:style>
  <w:style w:type="character" w:customStyle="1" w:styleId="FontStyle132">
    <w:name w:val="Font Style132"/>
    <w:rsid w:val="009E67A3"/>
    <w:rPr>
      <w:rFonts w:ascii="Georgia" w:hAnsi="Georgia" w:cs="Georgia"/>
      <w:i/>
      <w:iCs/>
      <w:sz w:val="18"/>
      <w:szCs w:val="18"/>
    </w:rPr>
  </w:style>
  <w:style w:type="paragraph" w:styleId="a7">
    <w:name w:val="List Paragraph"/>
    <w:basedOn w:val="a"/>
    <w:uiPriority w:val="34"/>
    <w:qFormat/>
    <w:rsid w:val="0093182C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AD014D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F450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450CF"/>
  </w:style>
  <w:style w:type="character" w:styleId="aa">
    <w:name w:val="Strong"/>
    <w:basedOn w:val="a0"/>
    <w:uiPriority w:val="22"/>
    <w:qFormat/>
    <w:rsid w:val="00F450CF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825F3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58E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5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58E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458E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67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26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83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76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1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gif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gi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41</Pages>
  <Words>10801</Words>
  <Characters>61570</Characters>
  <Application>Microsoft Office Word</Application>
  <DocSecurity>0</DocSecurity>
  <Lines>513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www.PHILka.RU</cp:lastModifiedBy>
  <cp:revision>10</cp:revision>
  <dcterms:created xsi:type="dcterms:W3CDTF">2014-01-27T17:20:00Z</dcterms:created>
  <dcterms:modified xsi:type="dcterms:W3CDTF">2020-11-26T10:10:00Z</dcterms:modified>
</cp:coreProperties>
</file>